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2AF" w:rsidRDefault="00210BF0">
      <w:pPr>
        <w:spacing w:after="0" w:line="240" w:lineRule="auto"/>
        <w:jc w:val="both"/>
        <w:rPr>
          <w:rFonts w:ascii="Times New Roman" w:hAnsi="Times New Roman"/>
          <w:sz w:val="28"/>
          <w:szCs w:val="28"/>
        </w:rPr>
      </w:pPr>
      <w:r>
        <w:rPr>
          <w:rFonts w:ascii="Times New Roman" w:hAnsi="Times New Roman"/>
          <w:sz w:val="28"/>
          <w:szCs w:val="28"/>
        </w:rPr>
        <w:t>Муниципальное образовательное учреждение средняя общеобразовательная</w:t>
      </w:r>
    </w:p>
    <w:p w:rsidR="004802AF" w:rsidRDefault="00210BF0">
      <w:pPr>
        <w:spacing w:after="0" w:line="240" w:lineRule="auto"/>
        <w:ind w:firstLineChars="700" w:firstLine="1960"/>
        <w:jc w:val="both"/>
        <w:rPr>
          <w:rFonts w:ascii="Times New Roman" w:hAnsi="Times New Roman"/>
          <w:sz w:val="28"/>
          <w:szCs w:val="28"/>
        </w:rPr>
      </w:pPr>
      <w:r>
        <w:rPr>
          <w:rFonts w:ascii="Times New Roman" w:hAnsi="Times New Roman"/>
          <w:sz w:val="28"/>
          <w:szCs w:val="28"/>
        </w:rPr>
        <w:t xml:space="preserve"> школа  «Образовательный комплекс «Открытие»</w:t>
      </w:r>
    </w:p>
    <w:p w:rsidR="004802AF" w:rsidRDefault="00210BF0">
      <w:pPr>
        <w:spacing w:after="0" w:line="240" w:lineRule="auto"/>
        <w:ind w:firstLineChars="955" w:firstLine="2674"/>
        <w:jc w:val="both"/>
        <w:rPr>
          <w:rFonts w:ascii="Times New Roman" w:hAnsi="Times New Roman"/>
          <w:sz w:val="28"/>
          <w:szCs w:val="28"/>
        </w:rPr>
      </w:pPr>
      <w:r>
        <w:rPr>
          <w:rFonts w:ascii="Times New Roman" w:hAnsi="Times New Roman"/>
          <w:sz w:val="28"/>
          <w:szCs w:val="28"/>
        </w:rPr>
        <w:t>Тутаевского муниципального округа</w:t>
      </w:r>
    </w:p>
    <w:p w:rsidR="004802AF" w:rsidRDefault="004802AF">
      <w:pPr>
        <w:spacing w:after="0" w:line="240" w:lineRule="auto"/>
        <w:ind w:firstLine="567"/>
        <w:rPr>
          <w:rFonts w:ascii="Times New Roman" w:hAnsi="Times New Roman"/>
          <w:sz w:val="28"/>
          <w:szCs w:val="28"/>
        </w:rPr>
      </w:pPr>
    </w:p>
    <w:p w:rsidR="004802AF" w:rsidRDefault="004802AF">
      <w:pPr>
        <w:spacing w:after="0" w:line="240" w:lineRule="auto"/>
        <w:ind w:firstLine="567"/>
        <w:rPr>
          <w:rFonts w:ascii="Times New Roman" w:hAnsi="Times New Roman"/>
          <w:sz w:val="28"/>
          <w:szCs w:val="28"/>
        </w:rPr>
      </w:pPr>
    </w:p>
    <w:p w:rsidR="004802AF" w:rsidRDefault="00210BF0">
      <w:pPr>
        <w:spacing w:after="0" w:line="240" w:lineRule="auto"/>
        <w:ind w:firstLine="567"/>
        <w:jc w:val="center"/>
        <w:rPr>
          <w:rFonts w:ascii="Times New Roman" w:hAnsi="Times New Roman"/>
          <w:b/>
          <w:sz w:val="28"/>
          <w:szCs w:val="28"/>
        </w:rPr>
      </w:pPr>
      <w:r>
        <w:rPr>
          <w:rFonts w:ascii="Times New Roman" w:hAnsi="Times New Roman"/>
          <w:b/>
          <w:sz w:val="28"/>
          <w:szCs w:val="28"/>
        </w:rPr>
        <w:t>Формирование читательской грамотности обучающихся средствами курса внеурочной деятельности «Постижение мира умных вещей» (модуль «Бумажное пространство»)</w:t>
      </w:r>
    </w:p>
    <w:p w:rsidR="004802AF" w:rsidRDefault="00210BF0">
      <w:pPr>
        <w:spacing w:after="0" w:line="240" w:lineRule="auto"/>
        <w:ind w:firstLine="567"/>
        <w:jc w:val="center"/>
        <w:rPr>
          <w:rFonts w:ascii="Times New Roman" w:hAnsi="Times New Roman"/>
          <w:sz w:val="28"/>
          <w:szCs w:val="28"/>
        </w:rPr>
      </w:pPr>
      <w:r>
        <w:rPr>
          <w:rFonts w:ascii="Times New Roman" w:hAnsi="Times New Roman"/>
          <w:sz w:val="28"/>
          <w:szCs w:val="28"/>
        </w:rPr>
        <w:t xml:space="preserve"> (Из опыта работы учителя русского языка и литературы)</w:t>
      </w:r>
    </w:p>
    <w:p w:rsidR="004802AF" w:rsidRDefault="004802AF">
      <w:pPr>
        <w:spacing w:after="0" w:line="240" w:lineRule="auto"/>
        <w:jc w:val="both"/>
        <w:rPr>
          <w:rFonts w:ascii="Times New Roman" w:hAnsi="Times New Roman"/>
          <w:sz w:val="28"/>
          <w:szCs w:val="28"/>
        </w:rPr>
      </w:pPr>
    </w:p>
    <w:p w:rsidR="004802AF" w:rsidRDefault="004802AF">
      <w:pPr>
        <w:spacing w:after="0" w:line="240" w:lineRule="auto"/>
        <w:ind w:firstLine="567"/>
        <w:jc w:val="center"/>
        <w:rPr>
          <w:rFonts w:ascii="Times New Roman" w:hAnsi="Times New Roman"/>
          <w:sz w:val="28"/>
          <w:szCs w:val="28"/>
        </w:rPr>
      </w:pPr>
    </w:p>
    <w:p w:rsidR="004802AF" w:rsidRDefault="00210BF0">
      <w:pPr>
        <w:spacing w:after="0" w:line="240" w:lineRule="auto"/>
        <w:ind w:firstLine="567"/>
        <w:jc w:val="center"/>
        <w:rPr>
          <w:rFonts w:ascii="Times New Roman" w:hAnsi="Times New Roman"/>
          <w:sz w:val="28"/>
          <w:szCs w:val="28"/>
          <w:lang w:eastAsia="ru-RU"/>
        </w:rPr>
      </w:pPr>
      <w:r>
        <w:rPr>
          <w:rFonts w:ascii="Times New Roman" w:hAnsi="Times New Roman"/>
          <w:sz w:val="28"/>
          <w:szCs w:val="28"/>
          <w:lang w:eastAsia="ru-RU"/>
        </w:rPr>
        <w:t xml:space="preserve"> </w:t>
      </w:r>
      <w:r w:rsidR="000F33B7">
        <w:rPr>
          <w:rFonts w:ascii="Times New Roman" w:hAnsi="Times New Roman"/>
          <w:noProof/>
          <w:sz w:val="28"/>
          <w:szCs w:val="28"/>
          <w:lang w:eastAsia="ru-RU"/>
        </w:rPr>
        <w:drawing>
          <wp:inline distT="0" distB="0" distL="0" distR="0">
            <wp:extent cx="1981200" cy="2641600"/>
            <wp:effectExtent l="0" t="0" r="0" b="6350"/>
            <wp:docPr id="8" name="Рисунок 8" descr="C:\Users\Admin\Downloads\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43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403" cy="2641871"/>
                    </a:xfrm>
                    <a:prstGeom prst="rect">
                      <a:avLst/>
                    </a:prstGeom>
                    <a:noFill/>
                    <a:ln>
                      <a:noFill/>
                    </a:ln>
                  </pic:spPr>
                </pic:pic>
              </a:graphicData>
            </a:graphic>
          </wp:inline>
        </w:drawing>
      </w:r>
      <w:r>
        <w:rPr>
          <w:rFonts w:ascii="Times New Roman" w:hAnsi="Times New Roman"/>
          <w:sz w:val="28"/>
          <w:szCs w:val="28"/>
          <w:lang w:eastAsia="ru-RU"/>
        </w:rPr>
        <w:t xml:space="preserve">        </w:t>
      </w:r>
    </w:p>
    <w:p w:rsidR="004802AF" w:rsidRDefault="00210BF0">
      <w:pPr>
        <w:spacing w:after="0" w:line="240" w:lineRule="auto"/>
        <w:ind w:firstLine="567"/>
        <w:jc w:val="center"/>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114300" distR="114300">
            <wp:extent cx="2339340" cy="1751330"/>
            <wp:effectExtent l="0" t="0" r="3810" b="127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9"/>
                    <a:stretch>
                      <a:fillRect/>
                    </a:stretch>
                  </pic:blipFill>
                  <pic:spPr>
                    <a:xfrm>
                      <a:off x="0" y="0"/>
                      <a:ext cx="2339340" cy="1751330"/>
                    </a:xfrm>
                    <a:prstGeom prst="rect">
                      <a:avLst/>
                    </a:prstGeom>
                    <a:noFill/>
                    <a:ln>
                      <a:noFill/>
                    </a:ln>
                  </pic:spPr>
                </pic:pic>
              </a:graphicData>
            </a:graphic>
          </wp:inline>
        </w:drawing>
      </w:r>
      <w:r>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114300" distR="114300">
            <wp:extent cx="2352040" cy="1767205"/>
            <wp:effectExtent l="0" t="0" r="10160" b="444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0"/>
                    <a:stretch>
                      <a:fillRect/>
                    </a:stretch>
                  </pic:blipFill>
                  <pic:spPr>
                    <a:xfrm>
                      <a:off x="0" y="0"/>
                      <a:ext cx="2352040" cy="1767205"/>
                    </a:xfrm>
                    <a:prstGeom prst="rect">
                      <a:avLst/>
                    </a:prstGeom>
                    <a:noFill/>
                    <a:ln>
                      <a:noFill/>
                    </a:ln>
                  </pic:spPr>
                </pic:pic>
              </a:graphicData>
            </a:graphic>
          </wp:inline>
        </w:drawing>
      </w:r>
    </w:p>
    <w:p w:rsidR="004802AF" w:rsidRDefault="004802AF">
      <w:pPr>
        <w:spacing w:after="0" w:line="240" w:lineRule="auto"/>
        <w:ind w:firstLine="567"/>
        <w:jc w:val="center"/>
        <w:rPr>
          <w:rFonts w:ascii="Times New Roman" w:hAnsi="Times New Roman"/>
          <w:sz w:val="28"/>
          <w:szCs w:val="28"/>
          <w:lang w:eastAsia="ru-RU"/>
        </w:rPr>
      </w:pPr>
    </w:p>
    <w:p w:rsidR="004802AF" w:rsidRDefault="004802AF">
      <w:pPr>
        <w:spacing w:after="0" w:line="240" w:lineRule="auto"/>
        <w:ind w:firstLine="567"/>
        <w:jc w:val="right"/>
        <w:rPr>
          <w:rFonts w:ascii="Times New Roman" w:hAnsi="Times New Roman"/>
          <w:sz w:val="28"/>
          <w:szCs w:val="28"/>
        </w:rPr>
      </w:pPr>
    </w:p>
    <w:p w:rsidR="004802AF" w:rsidRDefault="00210BF0">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 </w:t>
      </w:r>
    </w:p>
    <w:p w:rsidR="004802AF" w:rsidRDefault="00210BF0">
      <w:pPr>
        <w:spacing w:after="0" w:line="240" w:lineRule="auto"/>
        <w:ind w:firstLine="567"/>
        <w:jc w:val="right"/>
        <w:rPr>
          <w:rFonts w:ascii="Times New Roman" w:hAnsi="Times New Roman"/>
          <w:sz w:val="28"/>
          <w:szCs w:val="28"/>
        </w:rPr>
      </w:pPr>
      <w:r>
        <w:rPr>
          <w:rFonts w:ascii="Times New Roman" w:hAnsi="Times New Roman"/>
          <w:sz w:val="28"/>
          <w:szCs w:val="28"/>
        </w:rPr>
        <w:t>Автор</w:t>
      </w:r>
    </w:p>
    <w:p w:rsidR="004802AF" w:rsidRDefault="00210BF0">
      <w:pPr>
        <w:spacing w:after="0" w:line="240" w:lineRule="auto"/>
        <w:ind w:firstLine="567"/>
        <w:jc w:val="right"/>
        <w:rPr>
          <w:rFonts w:ascii="Times New Roman" w:hAnsi="Times New Roman"/>
          <w:sz w:val="28"/>
          <w:szCs w:val="28"/>
        </w:rPr>
      </w:pPr>
      <w:r>
        <w:rPr>
          <w:rFonts w:ascii="Times New Roman" w:hAnsi="Times New Roman"/>
          <w:b/>
          <w:sz w:val="28"/>
          <w:szCs w:val="28"/>
        </w:rPr>
        <w:t>Смирнова Светлана Константиновна</w:t>
      </w:r>
      <w:r>
        <w:rPr>
          <w:rFonts w:ascii="Times New Roman" w:hAnsi="Times New Roman"/>
          <w:sz w:val="28"/>
          <w:szCs w:val="28"/>
        </w:rPr>
        <w:t>,</w:t>
      </w:r>
    </w:p>
    <w:p w:rsidR="004802AF" w:rsidRDefault="00210BF0">
      <w:pPr>
        <w:spacing w:after="0" w:line="240" w:lineRule="auto"/>
        <w:ind w:firstLine="567"/>
        <w:jc w:val="right"/>
        <w:rPr>
          <w:rFonts w:ascii="Times New Roman" w:hAnsi="Times New Roman"/>
          <w:sz w:val="28"/>
          <w:szCs w:val="28"/>
        </w:rPr>
      </w:pPr>
      <w:r>
        <w:rPr>
          <w:rFonts w:ascii="Times New Roman" w:hAnsi="Times New Roman"/>
          <w:sz w:val="28"/>
          <w:szCs w:val="28"/>
        </w:rPr>
        <w:t>учитель русского языка и литературы</w:t>
      </w:r>
    </w:p>
    <w:p w:rsidR="004802AF" w:rsidRDefault="004802AF">
      <w:pPr>
        <w:spacing w:after="0" w:line="240" w:lineRule="auto"/>
        <w:ind w:firstLine="567"/>
        <w:jc w:val="center"/>
        <w:rPr>
          <w:rFonts w:ascii="Times New Roman" w:hAnsi="Times New Roman"/>
          <w:sz w:val="28"/>
          <w:szCs w:val="28"/>
        </w:rPr>
      </w:pPr>
    </w:p>
    <w:p w:rsidR="004802AF" w:rsidRDefault="004802AF">
      <w:pPr>
        <w:spacing w:after="0" w:line="240" w:lineRule="auto"/>
        <w:ind w:firstLine="567"/>
        <w:jc w:val="center"/>
        <w:rPr>
          <w:rFonts w:ascii="Times New Roman" w:hAnsi="Times New Roman"/>
          <w:sz w:val="28"/>
          <w:szCs w:val="28"/>
        </w:rPr>
      </w:pPr>
    </w:p>
    <w:p w:rsidR="004802AF" w:rsidRDefault="004802AF">
      <w:pPr>
        <w:spacing w:after="0" w:line="240" w:lineRule="auto"/>
        <w:ind w:firstLine="567"/>
        <w:jc w:val="center"/>
        <w:rPr>
          <w:rFonts w:ascii="Times New Roman" w:hAnsi="Times New Roman"/>
          <w:sz w:val="28"/>
          <w:szCs w:val="28"/>
        </w:rPr>
      </w:pPr>
    </w:p>
    <w:p w:rsidR="004802AF" w:rsidRDefault="004802AF" w:rsidP="000F33B7">
      <w:pPr>
        <w:spacing w:after="0" w:line="240" w:lineRule="auto"/>
        <w:rPr>
          <w:rFonts w:ascii="Times New Roman" w:hAnsi="Times New Roman"/>
          <w:sz w:val="28"/>
          <w:szCs w:val="28"/>
        </w:rPr>
      </w:pPr>
      <w:bookmarkStart w:id="0" w:name="_GoBack"/>
      <w:bookmarkEnd w:id="0"/>
    </w:p>
    <w:p w:rsidR="004802AF" w:rsidRDefault="004802AF">
      <w:pPr>
        <w:spacing w:after="0" w:line="240" w:lineRule="auto"/>
        <w:ind w:firstLine="567"/>
        <w:jc w:val="center"/>
        <w:rPr>
          <w:rFonts w:ascii="Times New Roman" w:hAnsi="Times New Roman"/>
          <w:sz w:val="28"/>
          <w:szCs w:val="28"/>
        </w:rPr>
      </w:pPr>
    </w:p>
    <w:p w:rsidR="004802AF" w:rsidRDefault="004802AF">
      <w:pPr>
        <w:spacing w:after="0" w:line="240" w:lineRule="auto"/>
        <w:ind w:firstLine="567"/>
        <w:jc w:val="center"/>
        <w:rPr>
          <w:rFonts w:ascii="Times New Roman" w:hAnsi="Times New Roman"/>
          <w:sz w:val="28"/>
          <w:szCs w:val="28"/>
        </w:rPr>
      </w:pPr>
    </w:p>
    <w:p w:rsidR="004802AF" w:rsidRDefault="004802AF">
      <w:pPr>
        <w:spacing w:after="0" w:line="240" w:lineRule="auto"/>
        <w:ind w:firstLine="567"/>
        <w:jc w:val="center"/>
        <w:rPr>
          <w:rFonts w:ascii="Times New Roman" w:hAnsi="Times New Roman"/>
          <w:sz w:val="28"/>
          <w:szCs w:val="28"/>
        </w:rPr>
      </w:pPr>
    </w:p>
    <w:p w:rsidR="004802AF" w:rsidRDefault="00210BF0">
      <w:pPr>
        <w:spacing w:after="0" w:line="240" w:lineRule="auto"/>
        <w:rPr>
          <w:rFonts w:ascii="Times New Roman" w:hAnsi="Times New Roman"/>
          <w:sz w:val="28"/>
          <w:szCs w:val="28"/>
        </w:rPr>
      </w:pPr>
      <w:r>
        <w:rPr>
          <w:rFonts w:ascii="Times New Roman" w:hAnsi="Times New Roman"/>
          <w:sz w:val="28"/>
          <w:szCs w:val="28"/>
        </w:rPr>
        <w:t xml:space="preserve">                                                      Тутаев, 2025</w:t>
      </w:r>
    </w:p>
    <w:p w:rsidR="004802AF" w:rsidRDefault="004802AF">
      <w:pPr>
        <w:spacing w:after="0" w:line="240" w:lineRule="auto"/>
        <w:rPr>
          <w:rFonts w:ascii="Times New Roman" w:hAnsi="Times New Roman"/>
          <w:sz w:val="28"/>
          <w:szCs w:val="28"/>
        </w:rPr>
      </w:pPr>
    </w:p>
    <w:p w:rsidR="004802AF" w:rsidRDefault="00210BF0">
      <w:pPr>
        <w:spacing w:after="0" w:line="240" w:lineRule="auto"/>
        <w:rPr>
          <w:rFonts w:ascii="Times New Roman" w:hAnsi="Times New Roman"/>
          <w:b/>
          <w:sz w:val="28"/>
          <w:szCs w:val="28"/>
        </w:rPr>
      </w:pPr>
      <w:r>
        <w:rPr>
          <w:rFonts w:ascii="Times New Roman" w:hAnsi="Times New Roman"/>
          <w:b/>
          <w:sz w:val="28"/>
          <w:szCs w:val="28"/>
        </w:rPr>
        <w:t>Введение</w:t>
      </w:r>
    </w:p>
    <w:p w:rsidR="004802AF" w:rsidRDefault="004802AF">
      <w:pPr>
        <w:spacing w:after="0" w:line="240" w:lineRule="auto"/>
        <w:rPr>
          <w:rFonts w:ascii="Times New Roman" w:hAnsi="Times New Roman"/>
          <w:b/>
          <w:sz w:val="28"/>
          <w:szCs w:val="28"/>
        </w:rPr>
      </w:pP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Учебно-методическая разработка по теме: «Формирование читательской грамотности обучающихся средствами курса внеурочной деятельности «Постижение мира умных вещей» (модуль «Бумажное пространство»)»  представляет собой  обобщение  накопленного опыта работы по формированию читательской грамотности обучающихся в режиме внеурочной деятельности.</w:t>
      </w:r>
    </w:p>
    <w:p w:rsidR="004802AF" w:rsidRDefault="00210BF0">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 Сегодня мы можем говорить о методических находках и определённых результатах в области формирования читательской грамотности учеников нашей школы. В этом направлении мы отдаём предпочтение технологии </w:t>
      </w:r>
      <w:r>
        <w:rPr>
          <w:rFonts w:ascii="Times New Roman" w:hAnsi="Times New Roman"/>
          <w:b/>
          <w:sz w:val="24"/>
          <w:szCs w:val="24"/>
        </w:rPr>
        <w:t xml:space="preserve"> «День единого текста»,</w:t>
      </w:r>
      <w:r>
        <w:rPr>
          <w:rFonts w:ascii="Times New Roman" w:hAnsi="Times New Roman"/>
          <w:bCs/>
          <w:sz w:val="24"/>
          <w:szCs w:val="24"/>
        </w:rPr>
        <w:t xml:space="preserve"> которая способствует объединению учителей-предметников в решении главной задачи формирования читательской компетенции наших детей, являющейся  основой для формирования функциональной грамотности.  </w:t>
      </w:r>
      <w:r>
        <w:rPr>
          <w:rFonts w:ascii="Times New Roman" w:hAnsi="Times New Roman"/>
          <w:sz w:val="24"/>
          <w:szCs w:val="24"/>
        </w:rPr>
        <w:t xml:space="preserve"> Представленные материалы разработки (сценарии занятий, презентации, учебные тексты) фокусируют основные формы, методы, приёмы работы педагога и учащихся на занятиях в рамках преподавания курса «Постижение мира умных вещей». </w:t>
      </w:r>
      <w:proofErr w:type="gramStart"/>
      <w:r>
        <w:rPr>
          <w:rFonts w:ascii="Times New Roman" w:hAnsi="Times New Roman"/>
          <w:sz w:val="24"/>
          <w:szCs w:val="24"/>
        </w:rPr>
        <w:t>Этот курс является актуальным направлением в работе нашей школы по</w:t>
      </w:r>
      <w:r>
        <w:rPr>
          <w:rFonts w:ascii="Times New Roman" w:hAnsi="Times New Roman"/>
          <w:b/>
          <w:bCs/>
          <w:sz w:val="24"/>
          <w:szCs w:val="24"/>
        </w:rPr>
        <w:t xml:space="preserve"> формированию у учащихся читательской грамотности</w:t>
      </w:r>
      <w:r>
        <w:rPr>
          <w:rFonts w:ascii="Times New Roman" w:hAnsi="Times New Roman"/>
          <w:sz w:val="24"/>
          <w:szCs w:val="24"/>
        </w:rPr>
        <w:t>, это надпредметный курс, не привязанный ни к одному учебному предмету, что позволяет педагогу выйти за рамки  своего предмета, погрузиться в темы, которые раньше, как правило, на предметных уроках не затрагивались, однако именно они помогают педагогу создавать условия для полноценного расширения кругозора учеников, развития их мыслительных</w:t>
      </w:r>
      <w:proofErr w:type="gramEnd"/>
      <w:r>
        <w:rPr>
          <w:rFonts w:ascii="Times New Roman" w:hAnsi="Times New Roman"/>
          <w:sz w:val="24"/>
          <w:szCs w:val="24"/>
        </w:rPr>
        <w:t xml:space="preserve"> способностей и речевых умений. </w:t>
      </w:r>
      <w:proofErr w:type="gramStart"/>
      <w:r>
        <w:rPr>
          <w:rFonts w:ascii="Times New Roman" w:hAnsi="Times New Roman"/>
          <w:sz w:val="24"/>
          <w:szCs w:val="24"/>
        </w:rPr>
        <w:t>Также данный курс позволил педагогам школы активно включиться  в решение проблем,  связанных с формированием у обучающихся</w:t>
      </w:r>
      <w:r>
        <w:rPr>
          <w:rFonts w:ascii="Times New Roman" w:hAnsi="Times New Roman"/>
          <w:color w:val="000000"/>
          <w:sz w:val="24"/>
          <w:szCs w:val="24"/>
        </w:rPr>
        <w:t xml:space="preserve"> функциональной грамотности, что на сегодняшний день является актуальным направлением в педагогической деятельности, так как способствует решению проблемы становления творческой, конкурентоспособной личности. </w:t>
      </w:r>
      <w:proofErr w:type="gramEnd"/>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   Материал представленной учебно-методической разработки может вызвать некоторый интерес у учителей-практиков, библиотекарей, музейных работников, заинтересованных в повышении мотивации у детей с низким уровнем мыслительных и творческих способностей. Результатом проведения сценарных занятий в рамках курса «Постижение мира умных вещей» (модуль «Бумажное пространство») стало повышение уровня работоспособности учащихся (особенно у детей с низким и средним уровнем мыслительных  и творческих способностей), выраженное в значительном увеличении количества версий у учеников в ответах, выполнении творческих заданий, в том числе исследовательского и проектного характера), продумывании жизненных ситуаций, их затруднений и, несомненно, заинтересованности школьников в дальнейшей исследовательской деятельности по темам занятий. Методический материал, предложенный в разработке, ориентирован на учащихся основной и средней школы.</w:t>
      </w:r>
    </w:p>
    <w:p w:rsidR="004802AF" w:rsidRDefault="004802AF">
      <w:pPr>
        <w:spacing w:after="0" w:line="360" w:lineRule="auto"/>
        <w:ind w:firstLine="567"/>
        <w:jc w:val="both"/>
        <w:rPr>
          <w:rFonts w:ascii="Times New Roman" w:hAnsi="Times New Roman"/>
          <w:sz w:val="24"/>
          <w:szCs w:val="24"/>
        </w:rPr>
      </w:pPr>
    </w:p>
    <w:p w:rsidR="004802AF" w:rsidRDefault="00210BF0">
      <w:pPr>
        <w:spacing w:after="0" w:line="360" w:lineRule="auto"/>
        <w:ind w:firstLine="567"/>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Обобщая и систематизируя определённый опыт своей педагогической деятельности по развитию читательских умений обучающихся, поставила перед собой следующие </w:t>
      </w:r>
      <w:r>
        <w:rPr>
          <w:rFonts w:ascii="Times New Roman" w:hAnsi="Times New Roman"/>
          <w:b/>
          <w:sz w:val="24"/>
          <w:szCs w:val="24"/>
        </w:rPr>
        <w:t>цели:</w:t>
      </w:r>
    </w:p>
    <w:p w:rsidR="004802AF" w:rsidRDefault="004802AF">
      <w:pPr>
        <w:spacing w:after="0" w:line="360" w:lineRule="auto"/>
        <w:ind w:firstLine="567"/>
        <w:jc w:val="both"/>
        <w:rPr>
          <w:rFonts w:ascii="Times New Roman" w:hAnsi="Times New Roman"/>
          <w:b/>
          <w:sz w:val="24"/>
          <w:szCs w:val="24"/>
        </w:rPr>
      </w:pPr>
    </w:p>
    <w:p w:rsidR="004802AF" w:rsidRDefault="00210BF0">
      <w:pPr>
        <w:numPr>
          <w:ilvl w:val="0"/>
          <w:numId w:val="2"/>
        </w:numPr>
        <w:spacing w:after="0" w:line="360" w:lineRule="auto"/>
        <w:ind w:firstLine="567"/>
        <w:jc w:val="both"/>
        <w:rPr>
          <w:rFonts w:ascii="Times New Roman" w:hAnsi="Times New Roman"/>
          <w:sz w:val="24"/>
          <w:szCs w:val="24"/>
        </w:rPr>
      </w:pPr>
      <w:r>
        <w:rPr>
          <w:rFonts w:ascii="Times New Roman" w:hAnsi="Times New Roman"/>
          <w:sz w:val="24"/>
          <w:szCs w:val="24"/>
        </w:rPr>
        <w:t xml:space="preserve"> Представить основные характеристики курса «Постижение мира умных вещей» (модуль «Бумажное пространство») и  обосновать его актуальность в формировании читательской компетентности обучающихся. </w:t>
      </w:r>
    </w:p>
    <w:p w:rsidR="004802AF" w:rsidRDefault="00210BF0">
      <w:pPr>
        <w:numPr>
          <w:ilvl w:val="0"/>
          <w:numId w:val="2"/>
        </w:numPr>
        <w:spacing w:after="0" w:line="360" w:lineRule="auto"/>
        <w:ind w:firstLine="567"/>
        <w:jc w:val="both"/>
        <w:rPr>
          <w:rFonts w:ascii="Times New Roman" w:hAnsi="Times New Roman"/>
          <w:sz w:val="24"/>
          <w:szCs w:val="24"/>
        </w:rPr>
      </w:pPr>
      <w:r>
        <w:rPr>
          <w:rFonts w:ascii="Times New Roman" w:hAnsi="Times New Roman"/>
          <w:sz w:val="24"/>
          <w:szCs w:val="24"/>
        </w:rPr>
        <w:t xml:space="preserve">Показать преимущества данного курса в организации для обучающихся образовательной среды, способствующей подрастающему поколению научиться принимать самостоятельные решения в жизненных ситуациях, разобраться в себе, собственных желаниях и возможностях для выбора будущей профессии, сформировать своё отношение к окружающему миру.  </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3. Представить практический материал по внедрению  материалов курса (модуль «Бумажное пространство») в образовательный процесс. </w:t>
      </w:r>
    </w:p>
    <w:p w:rsidR="004802AF" w:rsidRDefault="004802AF">
      <w:pPr>
        <w:spacing w:after="0" w:line="360" w:lineRule="auto"/>
        <w:ind w:firstLine="567"/>
        <w:jc w:val="both"/>
        <w:rPr>
          <w:rFonts w:ascii="Times New Roman" w:hAnsi="Times New Roman"/>
          <w:sz w:val="24"/>
          <w:szCs w:val="24"/>
        </w:rPr>
      </w:pPr>
    </w:p>
    <w:p w:rsidR="004802AF" w:rsidRDefault="00210BF0">
      <w:pPr>
        <w:spacing w:after="0" w:line="360" w:lineRule="auto"/>
        <w:ind w:firstLine="567"/>
        <w:jc w:val="both"/>
        <w:rPr>
          <w:rFonts w:ascii="Times New Roman" w:hAnsi="Times New Roman"/>
          <w:b/>
          <w:sz w:val="24"/>
          <w:szCs w:val="24"/>
        </w:rPr>
      </w:pPr>
      <w:r>
        <w:rPr>
          <w:rFonts w:ascii="Times New Roman" w:hAnsi="Times New Roman"/>
          <w:b/>
          <w:sz w:val="24"/>
          <w:szCs w:val="24"/>
        </w:rPr>
        <w:t>Ожидаемые результаты</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 1. Учащиеся не только научатся читать и понимать текст, но и решать практико-ориентированные задачи, лежащие в основе исследовательских и проектных работ по курсу «Постижение мира умных вещей».</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 2. Учащиеся, выбирая разные пути достижения цели, решения задач, научатся мыслить, выдвигать свои версии в решении той или иной задачи, проектировании жизненной ситуации.</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3. Учащиеся научатся формулировать свою позицию по тому или иному вопросу.</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4. Увеличится количество учеников, принимающих участие в конференциях разного уровня.</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5. Повысится качество образования обучающихся в рамках ВПР, ГИА - 9, 11.</w:t>
      </w:r>
    </w:p>
    <w:p w:rsidR="004802AF" w:rsidRDefault="004802AF">
      <w:pPr>
        <w:spacing w:after="0" w:line="360" w:lineRule="auto"/>
        <w:ind w:firstLine="567"/>
        <w:jc w:val="both"/>
        <w:rPr>
          <w:rFonts w:ascii="Times New Roman" w:hAnsi="Times New Roman"/>
          <w:sz w:val="24"/>
          <w:szCs w:val="24"/>
        </w:rPr>
      </w:pPr>
    </w:p>
    <w:p w:rsidR="004802AF" w:rsidRDefault="004802AF">
      <w:pPr>
        <w:spacing w:after="0" w:line="360" w:lineRule="auto"/>
        <w:ind w:firstLine="567"/>
        <w:jc w:val="both"/>
        <w:rPr>
          <w:rFonts w:ascii="Times New Roman" w:hAnsi="Times New Roman"/>
          <w:sz w:val="24"/>
          <w:szCs w:val="24"/>
        </w:rPr>
      </w:pPr>
    </w:p>
    <w:p w:rsidR="004802AF" w:rsidRDefault="004802AF">
      <w:pPr>
        <w:spacing w:after="0" w:line="360" w:lineRule="auto"/>
        <w:ind w:firstLine="567"/>
        <w:jc w:val="both"/>
        <w:rPr>
          <w:rFonts w:ascii="Times New Roman" w:hAnsi="Times New Roman"/>
          <w:sz w:val="24"/>
          <w:szCs w:val="24"/>
        </w:rPr>
      </w:pPr>
    </w:p>
    <w:p w:rsidR="004802AF" w:rsidRDefault="004802AF">
      <w:pPr>
        <w:spacing w:after="0" w:line="360" w:lineRule="auto"/>
        <w:ind w:firstLine="567"/>
        <w:jc w:val="both"/>
        <w:rPr>
          <w:rFonts w:ascii="Times New Roman" w:hAnsi="Times New Roman"/>
          <w:sz w:val="24"/>
          <w:szCs w:val="24"/>
        </w:rPr>
      </w:pPr>
    </w:p>
    <w:p w:rsidR="004802AF" w:rsidRDefault="004802AF">
      <w:pPr>
        <w:spacing w:after="0" w:line="240" w:lineRule="auto"/>
        <w:ind w:firstLine="567"/>
        <w:jc w:val="both"/>
        <w:rPr>
          <w:rFonts w:ascii="Times New Roman" w:hAnsi="Times New Roman"/>
          <w:sz w:val="24"/>
          <w:szCs w:val="24"/>
        </w:rPr>
      </w:pPr>
    </w:p>
    <w:p w:rsidR="004802AF" w:rsidRDefault="004802AF">
      <w:pPr>
        <w:spacing w:after="0" w:line="240" w:lineRule="auto"/>
        <w:ind w:firstLine="567"/>
        <w:jc w:val="both"/>
        <w:rPr>
          <w:rFonts w:ascii="Times New Roman" w:hAnsi="Times New Roman"/>
          <w:sz w:val="24"/>
          <w:szCs w:val="24"/>
        </w:rPr>
      </w:pPr>
    </w:p>
    <w:p w:rsidR="004802AF" w:rsidRDefault="004802AF">
      <w:pPr>
        <w:spacing w:after="0" w:line="240" w:lineRule="auto"/>
        <w:ind w:firstLine="567"/>
        <w:jc w:val="both"/>
        <w:rPr>
          <w:rFonts w:ascii="Times New Roman" w:hAnsi="Times New Roman"/>
          <w:sz w:val="24"/>
          <w:szCs w:val="24"/>
        </w:rPr>
      </w:pPr>
    </w:p>
    <w:p w:rsidR="004802AF" w:rsidRDefault="004802AF">
      <w:pPr>
        <w:spacing w:after="0" w:line="240" w:lineRule="auto"/>
        <w:ind w:firstLine="567"/>
        <w:jc w:val="both"/>
        <w:rPr>
          <w:rFonts w:ascii="Times New Roman" w:hAnsi="Times New Roman"/>
          <w:sz w:val="24"/>
          <w:szCs w:val="24"/>
        </w:rPr>
      </w:pPr>
    </w:p>
    <w:p w:rsidR="004802AF" w:rsidRDefault="00210BF0">
      <w:pPr>
        <w:spacing w:after="0" w:line="240" w:lineRule="auto"/>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Часть 1. Курс внеурочной деятельности «Постижение мира умных вещей»</w:t>
      </w:r>
    </w:p>
    <w:p w:rsidR="004802AF" w:rsidRDefault="004802AF">
      <w:pPr>
        <w:spacing w:after="0" w:line="240" w:lineRule="auto"/>
        <w:jc w:val="both"/>
        <w:rPr>
          <w:rFonts w:ascii="Times New Roman" w:hAnsi="Times New Roman"/>
          <w:b/>
          <w:sz w:val="28"/>
          <w:szCs w:val="28"/>
        </w:rPr>
      </w:pP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1.1 Методологические особенности курса</w:t>
      </w:r>
    </w:p>
    <w:p w:rsidR="004802AF" w:rsidRDefault="00210BF0">
      <w:pPr>
        <w:spacing w:after="0" w:line="360" w:lineRule="auto"/>
        <w:ind w:firstLineChars="150" w:firstLine="360"/>
        <w:jc w:val="both"/>
        <w:rPr>
          <w:rFonts w:ascii="Times New Roman" w:eastAsia="Calibri" w:hAnsi="Times New Roman"/>
          <w:color w:val="FF0000"/>
          <w:sz w:val="24"/>
          <w:szCs w:val="24"/>
        </w:rPr>
      </w:pPr>
      <w:r>
        <w:rPr>
          <w:rFonts w:ascii="Times New Roman" w:eastAsia="Calibri" w:hAnsi="Times New Roman"/>
          <w:sz w:val="24"/>
          <w:szCs w:val="24"/>
        </w:rPr>
        <w:t>Курс «Постижение мира умных вещей» имеет Примерную образовательную программу, которая разработана на основе требований федерального государственного образовательного стандарта среднего общего образования к результатам освоения основной образовательной программы среднего общего образования в части 10 «Учебные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p w:rsidR="004802AF" w:rsidRDefault="00210BF0">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Программа включает пояснительную записку, в которой раскрываются цели изучения курса «Постижение мира умных вещей», даётся общая характеристика, определяется место в учебном плане, раскрываются основные подходы к отбору содержания, характеризуются основные содержательные линии. </w:t>
      </w:r>
    </w:p>
    <w:p w:rsidR="004802AF" w:rsidRDefault="00210BF0">
      <w:pPr>
        <w:spacing w:after="0" w:line="360" w:lineRule="auto"/>
        <w:ind w:firstLine="709"/>
        <w:jc w:val="both"/>
        <w:rPr>
          <w:rFonts w:ascii="Times New Roman" w:hAnsi="Times New Roman"/>
          <w:sz w:val="24"/>
          <w:szCs w:val="24"/>
        </w:rPr>
      </w:pPr>
      <w:r>
        <w:rPr>
          <w:rFonts w:ascii="Times New Roman" w:eastAsia="Calibri" w:hAnsi="Times New Roman"/>
          <w:sz w:val="24"/>
          <w:szCs w:val="24"/>
        </w:rPr>
        <w:t>Программа устанавливает требования к личностным и метапредметным результатам освоения основной образовательной программы среднего общего образования по курсу и примерное содержание, определяет содержание курса с указанием форм организации и видов деятельности, основные методические подходы к обучению.</w:t>
      </w:r>
    </w:p>
    <w:p w:rsidR="004802AF" w:rsidRDefault="00210BF0">
      <w:pPr>
        <w:tabs>
          <w:tab w:val="left" w:pos="284"/>
        </w:tabs>
        <w:spacing w:after="0" w:line="360" w:lineRule="auto"/>
        <w:ind w:firstLine="567"/>
        <w:jc w:val="both"/>
        <w:rPr>
          <w:rFonts w:ascii="Times New Roman" w:hAnsi="Times New Roman"/>
          <w:sz w:val="24"/>
          <w:szCs w:val="24"/>
        </w:rPr>
      </w:pPr>
      <w:r>
        <w:rPr>
          <w:rFonts w:ascii="Times New Roman" w:hAnsi="Times New Roman"/>
          <w:i/>
          <w:sz w:val="24"/>
          <w:szCs w:val="24"/>
        </w:rPr>
        <w:t>Цель курса</w:t>
      </w:r>
      <w:r>
        <w:rPr>
          <w:rFonts w:ascii="Times New Roman" w:hAnsi="Times New Roman"/>
          <w:sz w:val="24"/>
          <w:szCs w:val="24"/>
        </w:rPr>
        <w:t>: развивать навыки учебного исследования объектов в культурном пространстве с использованием разных способов познания.</w:t>
      </w:r>
    </w:p>
    <w:p w:rsidR="004802AF" w:rsidRDefault="00210BF0">
      <w:pPr>
        <w:tabs>
          <w:tab w:val="left" w:pos="284"/>
        </w:tabs>
        <w:spacing w:after="0" w:line="360" w:lineRule="auto"/>
        <w:ind w:firstLine="567"/>
        <w:jc w:val="both"/>
        <w:rPr>
          <w:rFonts w:ascii="Times New Roman" w:hAnsi="Times New Roman"/>
          <w:sz w:val="24"/>
          <w:szCs w:val="24"/>
        </w:rPr>
      </w:pPr>
      <w:r>
        <w:rPr>
          <w:rFonts w:ascii="Times New Roman" w:hAnsi="Times New Roman"/>
          <w:i/>
          <w:sz w:val="24"/>
          <w:szCs w:val="24"/>
        </w:rPr>
        <w:t>Задачи курса</w:t>
      </w:r>
      <w:r>
        <w:rPr>
          <w:rFonts w:ascii="Times New Roman" w:hAnsi="Times New Roman"/>
          <w:sz w:val="24"/>
          <w:szCs w:val="24"/>
        </w:rPr>
        <w:t xml:space="preserve">: </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расширение культурно-художественного кругозора обучающихся;</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 формирование умения интерпретировать художественное произведение (текст, произведения изобразительного, музыкального, кинематографического искусства), расшифровывать семантические коды и подбирать метафорические ключи к исследуемым текстам;</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развитие творческого мышления и метафорического мировосприятия</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формирование у обучающихся целостной картины мира посредством обращения к объектам культурного пространства;</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развитие учебно-информационных умений и освоение на практике различных приёмов работы с разнообразными источниками информации;</w:t>
      </w:r>
    </w:p>
    <w:p w:rsidR="004802AF" w:rsidRDefault="00210BF0">
      <w:pPr>
        <w:pStyle w:val="af9"/>
        <w:numPr>
          <w:ilvl w:val="0"/>
          <w:numId w:val="3"/>
        </w:numPr>
        <w:spacing w:after="0" w:line="360" w:lineRule="auto"/>
        <w:jc w:val="both"/>
        <w:rPr>
          <w:rFonts w:ascii="Times New Roman" w:hAnsi="Times New Roman"/>
          <w:sz w:val="24"/>
          <w:szCs w:val="24"/>
        </w:rPr>
      </w:pPr>
      <w:r>
        <w:rPr>
          <w:rFonts w:ascii="Times New Roman" w:hAnsi="Times New Roman"/>
          <w:sz w:val="24"/>
          <w:szCs w:val="24"/>
        </w:rPr>
        <w:t>формирование навыков разработки, реализации и общественной презентации обучающимися результатов исследования или индивидуального проекта.</w:t>
      </w:r>
    </w:p>
    <w:p w:rsidR="004802AF" w:rsidRDefault="004802AF">
      <w:pPr>
        <w:tabs>
          <w:tab w:val="left" w:pos="284"/>
        </w:tabs>
        <w:spacing w:after="0" w:line="240" w:lineRule="auto"/>
        <w:jc w:val="center"/>
        <w:rPr>
          <w:rFonts w:ascii="Times New Roman" w:hAnsi="Times New Roman"/>
          <w:b/>
          <w:i/>
          <w:sz w:val="24"/>
          <w:szCs w:val="24"/>
        </w:rPr>
      </w:pPr>
    </w:p>
    <w:p w:rsidR="004802AF" w:rsidRDefault="00210BF0">
      <w:pPr>
        <w:tabs>
          <w:tab w:val="left" w:pos="284"/>
        </w:tabs>
        <w:spacing w:after="0" w:line="360" w:lineRule="auto"/>
        <w:jc w:val="both"/>
        <w:rPr>
          <w:rFonts w:ascii="Times New Roman" w:hAnsi="Times New Roman"/>
          <w:b/>
          <w:sz w:val="24"/>
          <w:szCs w:val="24"/>
        </w:rPr>
      </w:pPr>
      <w:r>
        <w:rPr>
          <w:rFonts w:ascii="Times New Roman" w:hAnsi="Times New Roman"/>
          <w:b/>
          <w:sz w:val="24"/>
          <w:szCs w:val="24"/>
        </w:rPr>
        <w:t>1.2  Общая характеристика надпредметного курса  «Постижение мира умных вещей»</w:t>
      </w:r>
    </w:p>
    <w:p w:rsidR="004802AF" w:rsidRDefault="00210BF0">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 xml:space="preserve"> «Постижение мира умных вещей» разработан как курс, в рамках которого осуществляется не только познание окружающего мира, но и его исследование (реализация </w:t>
      </w:r>
      <w:r>
        <w:rPr>
          <w:rFonts w:ascii="Times New Roman" w:hAnsi="Times New Roman"/>
          <w:sz w:val="24"/>
          <w:szCs w:val="24"/>
        </w:rPr>
        <w:lastRenderedPageBreak/>
        <w:t xml:space="preserve">индивидуального проекта (учебное исследование или учебный проект), обязательного для всех обучающихся средней школы (в соответствии с ФГОС СОО, ч. II, п. 11)). </w:t>
      </w:r>
    </w:p>
    <w:p w:rsidR="004802AF" w:rsidRDefault="00210BF0">
      <w:pPr>
        <w:tabs>
          <w:tab w:val="left" w:pos="284"/>
        </w:tabs>
        <w:spacing w:after="0" w:line="36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основе курса лежит увлекательное исследование образов и сюжетов в мифологическом, литературном, живописном, театральном и кинематографическом контекстах. </w:t>
      </w:r>
      <w:r>
        <w:rPr>
          <w:rFonts w:ascii="Times New Roman" w:hAnsi="Times New Roman"/>
          <w:color w:val="000000" w:themeColor="text1"/>
          <w:sz w:val="24"/>
          <w:szCs w:val="24"/>
        </w:rPr>
        <w:t xml:space="preserve">Это даёт возможность обучающимся составить целостную картину мира через </w:t>
      </w:r>
      <w:r>
        <w:rPr>
          <w:rFonts w:ascii="Times New Roman" w:eastAsia="Calibri" w:hAnsi="Times New Roman"/>
          <w:color w:val="000000" w:themeColor="text1"/>
          <w:sz w:val="24"/>
          <w:szCs w:val="24"/>
        </w:rPr>
        <w:t>систематизацию своего небольшого жизненного опыта о знакомых незнакомых предметах окружающего мира. Темы учебного курса помогают им осмысливать этот опыт, соединять новые знания о знакомых предметах и явлениях с уже имеющимися. Такое складывание «островков незнания», как сложение пазлов в одну картину, позволяет воспринимать мир в единстве его составных частей. При этом у обучающихся начинают возникать вопросы, требующие конкретизации, уточнения. Всё это способствует возникновению привычки (навыка) объяснения и осмысления своего опыта.</w:t>
      </w:r>
      <w:r>
        <w:rPr>
          <w:rFonts w:ascii="Times New Roman" w:hAnsi="Times New Roman"/>
          <w:color w:val="000000" w:themeColor="text1"/>
          <w:sz w:val="24"/>
          <w:szCs w:val="24"/>
        </w:rPr>
        <w:t xml:space="preserve"> </w:t>
      </w:r>
    </w:p>
    <w:p w:rsidR="004802AF" w:rsidRDefault="00210BF0">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 xml:space="preserve">Форма постижения </w:t>
      </w:r>
      <w:r>
        <w:rPr>
          <w:rFonts w:ascii="Times New Roman" w:hAnsi="Times New Roman"/>
          <w:sz w:val="24"/>
          <w:szCs w:val="24"/>
        </w:rPr>
        <w:sym w:font="Symbol" w:char="F02D"/>
      </w:r>
      <w:r>
        <w:rPr>
          <w:rFonts w:ascii="Times New Roman" w:hAnsi="Times New Roman"/>
          <w:sz w:val="24"/>
          <w:szCs w:val="24"/>
        </w:rPr>
        <w:t xml:space="preserve"> воображаемое путешествие в культурном пространстве, которое населяют объекты, созданные человеком и создающие человека, </w:t>
      </w:r>
      <w:r>
        <w:rPr>
          <w:rFonts w:ascii="Times New Roman" w:hAnsi="Times New Roman"/>
          <w:sz w:val="24"/>
          <w:szCs w:val="24"/>
        </w:rPr>
        <w:sym w:font="Symbol" w:char="F02D"/>
      </w:r>
      <w:r>
        <w:rPr>
          <w:rFonts w:ascii="Times New Roman" w:hAnsi="Times New Roman"/>
          <w:sz w:val="24"/>
          <w:szCs w:val="24"/>
        </w:rPr>
        <w:t xml:space="preserve"> немые и одновременно красноречивые, покоящиеся и движущиеся: двери и окна, абажуры и кресла, зеркала и лестницы, комоды и чемоданы, башмаки и туфли, шинели и платья, пуговицы и корсеты, кольца и браслеты и т.п. Воображаемое путешествие проходит в пространстве смоделированного Дома, в котором совершаются микроостановки в значимых местах, обозревая вещный мир культурного текста. Каждая такая остановка завершается небольшим исследованием любого предмета культурного текста или созданием проекта любой части смоделированного Дома, но уже в пространстве одного или нескольких учебных предметов. Поэтому исследование или проект осуществляется с использованием методов, приёмов и способов деятельности, релевантных учебным предметам. </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Курс «Постижение мира умных вещей» состоит из </w:t>
      </w:r>
      <w:r>
        <w:rPr>
          <w:rFonts w:ascii="Times New Roman" w:hAnsi="Times New Roman"/>
          <w:b/>
          <w:bCs/>
          <w:sz w:val="24"/>
          <w:szCs w:val="24"/>
        </w:rPr>
        <w:t>двух частей:</w:t>
      </w:r>
      <w:r>
        <w:rPr>
          <w:rFonts w:ascii="Times New Roman" w:hAnsi="Times New Roman"/>
          <w:sz w:val="24"/>
          <w:szCs w:val="24"/>
        </w:rPr>
        <w:t xml:space="preserve"> общей (теоретико-практической) и частной (исследовательской).</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Часть 1.  «Постижение мира умных вещей». Эта часть носит общий, практический характер.</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Часть 2. «Исследование мира умных вещей» представляет собой частное, исследовательское направление. </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Каждая часть состоит из </w:t>
      </w:r>
      <w:r>
        <w:rPr>
          <w:rFonts w:ascii="Times New Roman" w:hAnsi="Times New Roman"/>
          <w:b/>
          <w:bCs/>
          <w:sz w:val="24"/>
          <w:szCs w:val="24"/>
        </w:rPr>
        <w:t xml:space="preserve">модулей. </w:t>
      </w:r>
      <w:r>
        <w:rPr>
          <w:rFonts w:ascii="Times New Roman" w:hAnsi="Times New Roman"/>
          <w:i/>
          <w:sz w:val="24"/>
          <w:szCs w:val="24"/>
        </w:rPr>
        <w:t>Первая часть</w:t>
      </w:r>
      <w:r>
        <w:rPr>
          <w:rFonts w:ascii="Times New Roman" w:hAnsi="Times New Roman"/>
          <w:sz w:val="24"/>
          <w:szCs w:val="24"/>
        </w:rPr>
        <w:t xml:space="preserve"> представлена шестью модулями.</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Модуль 1.  Пороговое пространство. </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Модуль 2.  Интерьерное пространство.</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Модуль 3.  Платяное (вестиментарное) пространство.</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Модуль 4.  «Чемоданное» пространство.</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Модуль 5.  Декоративное пространство.</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Модуль 6.  Бумажное пространство.</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Вторая часть включает пять модулей:</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Модуль 1. Как начать работу над исследованием или проектом.</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Модуль 2. Как собирать материал и работать с собранным материалом.</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Модуль 3. Какие методики исследования можно использовать.</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Модуль 4. Как оформить результаты исследования или проекта.</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Модуль 5. Как подготовиться к защите исследования или проекта.</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Модуль понимается как логически завершённая единица содержания образования. Каждый модуль в рамках учебного курса автономен и самодостаточен, имеет свой круг тем и свою тематику исследовательских и проектных работ. Последовательность тем, заложенная в данном курсе, не фиксированная. </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Каждое занятие в рамках определённой темы модуля строится </w:t>
      </w:r>
      <w:r>
        <w:rPr>
          <w:rFonts w:ascii="Times New Roman" w:hAnsi="Times New Roman"/>
          <w:b/>
          <w:bCs/>
          <w:sz w:val="24"/>
          <w:szCs w:val="24"/>
        </w:rPr>
        <w:t>на основе текста.</w:t>
      </w:r>
      <w:r>
        <w:rPr>
          <w:rFonts w:ascii="Times New Roman" w:hAnsi="Times New Roman"/>
          <w:sz w:val="24"/>
          <w:szCs w:val="24"/>
        </w:rPr>
        <w:t xml:space="preserve"> И здесь текст представлен в более широком понимании: «сообщение, существующее в виде такой последовательности знаков, которая обладает формальной связностью, содержательной цельностью и возникающей на основе их взаимодействия формально-семантической структуры» (В.А. Лукин). С помощью текста как источника познания осуществляется постижение культурного пространства смоделированного Дома. Таким источником может выступать художественный или документальный фильм, произведения изобразительного искусства, музыки, литературное произведение, мифы, предания, былины, дневники, фотографии и т.п. </w:t>
      </w:r>
    </w:p>
    <w:p w:rsidR="004802AF" w:rsidRDefault="00210BF0">
      <w:pPr>
        <w:pStyle w:val="af9"/>
        <w:spacing w:after="0" w:line="360" w:lineRule="auto"/>
        <w:ind w:left="0" w:firstLine="567"/>
        <w:jc w:val="both"/>
        <w:rPr>
          <w:rFonts w:ascii="Times New Roman" w:hAnsi="Times New Roman"/>
          <w:sz w:val="24"/>
          <w:szCs w:val="24"/>
        </w:rPr>
      </w:pPr>
      <w:r>
        <w:rPr>
          <w:rFonts w:ascii="Times New Roman" w:hAnsi="Times New Roman"/>
          <w:sz w:val="24"/>
          <w:szCs w:val="24"/>
        </w:rPr>
        <w:t>По ходу выполнения частной (исследовательской) части программы учащиеся могут заполнять «Дневник консультаций», куда будут заносить все вопросы, проблемы, возникающие при выполнении учебного исследования или учебного проекта, отмечать пути решения проблем, найденные во время обсуждения с научным руководителем. Результаты исследований и проектов представляются на школьной научно-практической конференции.</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Методы и приёмы организации деятельности</w:t>
      </w:r>
      <w:r>
        <w:rPr>
          <w:rFonts w:ascii="Times New Roman" w:hAnsi="Times New Roman"/>
          <w:color w:val="000000" w:themeColor="text1"/>
          <w:sz w:val="24"/>
          <w:szCs w:val="24"/>
        </w:rPr>
        <w:t xml:space="preserve"> обучающихся на занятиях и вне их в большей степени ориентированы на усиление самостоятельного формирования элементов индивидуальной образовательной траектории: самостоятельное взаимодействие с источниками ресурсов; самостоятельное определение темы проекта, методов и способов его реализации, источников ресурсов, необходимых для реализации проекта; презентация результатов проектной работы на различных этапах его реализации. Поэтому ведущими методами и технологиями обучения могут стать метод обучения в сотрудничестве; метод проектов; кейс-метод; интегративный метод; исследовательский метод.</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Формой организации</w:t>
      </w:r>
      <w:r>
        <w:rPr>
          <w:rFonts w:ascii="Times New Roman" w:hAnsi="Times New Roman"/>
          <w:color w:val="000000" w:themeColor="text1"/>
          <w:sz w:val="24"/>
          <w:szCs w:val="24"/>
        </w:rPr>
        <w:t xml:space="preserve"> курса «Постижение мира умных вещей» является лаборатория – особая организация образовательной деятельности, которая подразумевает высокую степень творческой и интеллектуальной свободы, что требует высокой степени владения навыками самоорганизации. </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В отличие от урока лаборатория менее структурирована, свободна по форме. Ученик свободен в выборе способов и видов деятельности. Выбор такой формы объясняется тем, что при работе над проектами «учащийся разрешает значимую для него проблему. Основное время, выделяемое на проектную деятельность, необходимо для самостоятельной работы учащегося с различными ресурсами (информационными, техническими и т.п.), поэтому работа над проектом не может быть организована в рамках классного коллектива. При этом учащийся достигает поставленной цели средствами различных учебных предметов, а также информации и технологий, выходящих за их пределы, значит работа над проектом не может быть организована в рамках традиционного урока. Метод проектов – это учебная деятельность, связанная с непрерывными «пробами» вне стен школы, в окружающей действительности. Поэтому использование метода проектов предполагает кардинальное изменение как формы организации образовательного процесса, так и роли учителя в нем»</w:t>
      </w:r>
      <w:r>
        <w:rPr>
          <w:rStyle w:val="a3"/>
          <w:rFonts w:ascii="Times New Roman" w:hAnsi="Times New Roman"/>
          <w:color w:val="000000" w:themeColor="text1"/>
          <w:sz w:val="24"/>
          <w:szCs w:val="24"/>
        </w:rPr>
        <w:footnoteReference w:id="1"/>
      </w:r>
      <w:r>
        <w:rPr>
          <w:rFonts w:ascii="Times New Roman" w:hAnsi="Times New Roman"/>
          <w:color w:val="000000" w:themeColor="text1"/>
          <w:sz w:val="24"/>
          <w:szCs w:val="24"/>
        </w:rPr>
        <w:t>.</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лабораториях осуществляется развитие определённых навыков в области учебно-исследовательской и проектной деятельности, учебно-информационных и коммуникативных способностей. </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рамках курса «Постижение мира умных вещей» происходит знакомство обучающихся с содержанием курса в целом, но каждый обучающийся выбирает темы, которые отвечают его интересам и возможностям. Кроме того, учёт индивидуальных особенностей обучающихся происходит в большей мере на этапе выбора формы самостоятельной работы в рамках отчёта по освоению того или иного модуля - исследование или проект.</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рамках реализации курса используются </w:t>
      </w:r>
      <w:r>
        <w:rPr>
          <w:rFonts w:ascii="Times New Roman" w:hAnsi="Times New Roman"/>
          <w:i/>
          <w:color w:val="000000" w:themeColor="text1"/>
          <w:sz w:val="24"/>
          <w:szCs w:val="24"/>
        </w:rPr>
        <w:t>техники формирующего оценивания</w:t>
      </w:r>
      <w:r>
        <w:rPr>
          <w:rStyle w:val="a3"/>
          <w:rFonts w:ascii="Times New Roman" w:hAnsi="Times New Roman"/>
          <w:color w:val="000000" w:themeColor="text1"/>
          <w:sz w:val="24"/>
          <w:szCs w:val="24"/>
        </w:rPr>
        <w:footnoteReference w:id="2"/>
      </w:r>
      <w:r>
        <w:rPr>
          <w:rFonts w:ascii="Times New Roman" w:hAnsi="Times New Roman"/>
          <w:color w:val="000000" w:themeColor="text1"/>
          <w:sz w:val="24"/>
          <w:szCs w:val="24"/>
        </w:rPr>
        <w:t>, среди которых могут быть:</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Pr>
          <w:rFonts w:ascii="Times New Roman" w:hAnsi="Times New Roman"/>
          <w:i/>
          <w:color w:val="000000" w:themeColor="text1"/>
          <w:sz w:val="24"/>
          <w:szCs w:val="24"/>
        </w:rPr>
        <w:t>Мини-обзор</w:t>
      </w:r>
      <w:r>
        <w:rPr>
          <w:rFonts w:ascii="Times New Roman" w:hAnsi="Times New Roman"/>
          <w:color w:val="000000" w:themeColor="text1"/>
          <w:sz w:val="24"/>
          <w:szCs w:val="24"/>
        </w:rPr>
        <w:t>. В течение последних нескольких минут занятий обучающиеся отвечают на половинке листка бумаги на следующие вопросы: «Какой момент был наиболее важным в том, что вы сегодня изучали?» и «Какой момент остался наименее ясным?». Цель – получить данные о том, как школьники поняли то, что изучали в рамках определённого модуля.</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Pr>
          <w:rFonts w:ascii="Times New Roman" w:hAnsi="Times New Roman"/>
          <w:i/>
          <w:color w:val="000000" w:themeColor="text1"/>
          <w:sz w:val="24"/>
          <w:szCs w:val="24"/>
        </w:rPr>
        <w:t>Цепочка заметок</w:t>
      </w:r>
      <w:r>
        <w:rPr>
          <w:rFonts w:ascii="Times New Roman" w:hAnsi="Times New Roman"/>
          <w:color w:val="000000" w:themeColor="text1"/>
          <w:sz w:val="24"/>
          <w:szCs w:val="24"/>
        </w:rPr>
        <w:t>. Обучающиеся передают друг другу конверт, на котором учитель написал один вопрос по поводу происходящего на занятии. Получив конверт, ученик находит момент, пишет ответ и кладёт его в конверт.</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Pr>
          <w:rFonts w:ascii="Times New Roman" w:hAnsi="Times New Roman"/>
          <w:i/>
          <w:color w:val="000000" w:themeColor="text1"/>
          <w:sz w:val="24"/>
          <w:szCs w:val="24"/>
        </w:rPr>
        <w:t>Резюме в одном предложе</w:t>
      </w:r>
      <w:r>
        <w:rPr>
          <w:rFonts w:ascii="Times New Roman" w:hAnsi="Times New Roman"/>
          <w:color w:val="000000" w:themeColor="text1"/>
          <w:sz w:val="24"/>
          <w:szCs w:val="24"/>
        </w:rPr>
        <w:t>нии. Обучающиеся делают резюме изученной темы в форме простых предложений, отвечающих на вопросы: «Кто сделал, что, кому, когда, как, почему?». Задача – требуется отбирать только чёткие характеристики для каждого пункта</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Оцениванию в виде отметок подлежат исследовательские работы и проекты, выполненные после изучения первой части курса. </w:t>
      </w:r>
    </w:p>
    <w:p w:rsidR="004802AF" w:rsidRDefault="00210BF0">
      <w:pPr>
        <w:pStyle w:val="af9"/>
        <w:spacing w:after="0" w:line="360" w:lineRule="auto"/>
        <w:ind w:left="0" w:firstLine="567"/>
        <w:jc w:val="both"/>
        <w:rPr>
          <w:rFonts w:ascii="Times New Roman" w:hAnsi="Times New Roman"/>
          <w:b/>
          <w:i/>
          <w:color w:val="000000" w:themeColor="text1"/>
          <w:sz w:val="24"/>
          <w:szCs w:val="24"/>
        </w:rPr>
      </w:pPr>
      <w:r>
        <w:rPr>
          <w:rFonts w:ascii="Times New Roman" w:hAnsi="Times New Roman"/>
          <w:color w:val="000000" w:themeColor="text1"/>
          <w:sz w:val="24"/>
          <w:szCs w:val="24"/>
        </w:rPr>
        <w:t>На каждую работу научный руководитель пишет отзыв.</w:t>
      </w:r>
    </w:p>
    <w:p w:rsidR="004802AF" w:rsidRDefault="00210BF0" w:rsidP="000F33B7">
      <w:pPr>
        <w:pStyle w:val="af9"/>
        <w:spacing w:after="0" w:line="360" w:lineRule="auto"/>
        <w:ind w:left="0" w:firstLineChars="1005" w:firstLine="2421"/>
        <w:jc w:val="both"/>
        <w:rPr>
          <w:rFonts w:ascii="Times New Roman" w:hAnsi="Times New Roman"/>
          <w:b/>
          <w:i/>
          <w:color w:val="000000" w:themeColor="text1"/>
          <w:sz w:val="24"/>
          <w:szCs w:val="24"/>
        </w:rPr>
      </w:pPr>
      <w:r>
        <w:rPr>
          <w:rFonts w:ascii="Times New Roman" w:hAnsi="Times New Roman"/>
          <w:b/>
          <w:i/>
          <w:color w:val="000000" w:themeColor="text1"/>
          <w:sz w:val="24"/>
          <w:szCs w:val="24"/>
        </w:rPr>
        <w:t>Место учебного курса в учебном плане</w:t>
      </w:r>
    </w:p>
    <w:p w:rsidR="004802AF" w:rsidRDefault="00210BF0">
      <w:pPr>
        <w:autoSpaceDE w:val="0"/>
        <w:autoSpaceDN w:val="0"/>
        <w:adjustRightInd w:val="0"/>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Учебный курс «Постижение мира умных вещей» в учебном плане может входить в раздел «Дополнительные учебные предметы, курсы по выбору» и реализовываться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rPr>
          <w:rStyle w:val="a3"/>
          <w:rFonts w:ascii="Times New Roman" w:hAnsi="Times New Roman"/>
          <w:color w:val="000000" w:themeColor="text1"/>
          <w:sz w:val="24"/>
          <w:szCs w:val="24"/>
        </w:rPr>
        <w:footnoteReference w:id="3"/>
      </w:r>
      <w:r>
        <w:rPr>
          <w:rFonts w:ascii="Times New Roman" w:hAnsi="Times New Roman"/>
          <w:color w:val="000000" w:themeColor="text1"/>
          <w:sz w:val="24"/>
          <w:szCs w:val="24"/>
        </w:rPr>
        <w:t xml:space="preserve"> для обучающихся 10-11 классов. Кроме этого, Программа может быть использована и в рамках внеурочной деятельности.</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Курс по выбору составлен на основе требований к результатам изучения дополнительных учебных предметов, курсов по выбору обучающихся и рассчитан на учебную нагрузку в объёмах, реализуемых в трёх вариантах:</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35 ч (1 час в неделю в течение одного года)</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70 ч (1 час в неделю в течение двух лет)</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70 ч (2 часа в неделю в течение одного года)</w:t>
      </w:r>
      <w:r>
        <w:rPr>
          <w:rStyle w:val="a3"/>
          <w:rFonts w:ascii="Times New Roman" w:hAnsi="Times New Roman"/>
          <w:color w:val="000000" w:themeColor="text1"/>
          <w:sz w:val="24"/>
          <w:szCs w:val="24"/>
        </w:rPr>
        <w:t xml:space="preserve"> </w:t>
      </w:r>
    </w:p>
    <w:p w:rsidR="004802AF" w:rsidRDefault="00210BF0">
      <w:pPr>
        <w:pStyle w:val="af9"/>
        <w:spacing w:after="0" w:line="360" w:lineRule="auto"/>
        <w:ind w:left="0" w:firstLine="567"/>
        <w:jc w:val="both"/>
        <w:rPr>
          <w:rFonts w:ascii="Times New Roman" w:hAnsi="Times New Roman"/>
          <w:b/>
          <w:i/>
          <w:sz w:val="24"/>
          <w:szCs w:val="24"/>
        </w:rPr>
      </w:pPr>
      <w:r>
        <w:rPr>
          <w:rFonts w:ascii="Times New Roman" w:hAnsi="Times New Roman"/>
          <w:color w:val="000000" w:themeColor="text1"/>
          <w:sz w:val="24"/>
          <w:szCs w:val="24"/>
        </w:rPr>
        <w:t xml:space="preserve">Количество часов, отведённых на каждый модуль, может варьироваться в зависимости от особенностей классов. </w:t>
      </w:r>
    </w:p>
    <w:p w:rsidR="004802AF" w:rsidRDefault="00210BF0">
      <w:pPr>
        <w:spacing w:after="0" w:line="360" w:lineRule="auto"/>
        <w:jc w:val="center"/>
        <w:rPr>
          <w:rFonts w:ascii="Times New Roman" w:hAnsi="Times New Roman"/>
          <w:b/>
          <w:i/>
          <w:iCs/>
          <w:sz w:val="24"/>
          <w:szCs w:val="24"/>
        </w:rPr>
      </w:pPr>
      <w:r>
        <w:rPr>
          <w:rFonts w:ascii="Times New Roman" w:hAnsi="Times New Roman"/>
          <w:b/>
          <w:i/>
          <w:sz w:val="24"/>
          <w:szCs w:val="24"/>
        </w:rPr>
        <w:t xml:space="preserve"> </w:t>
      </w:r>
      <w:r>
        <w:rPr>
          <w:rFonts w:ascii="Times New Roman" w:hAnsi="Times New Roman"/>
          <w:b/>
          <w:i/>
          <w:iCs/>
          <w:sz w:val="24"/>
          <w:szCs w:val="24"/>
        </w:rPr>
        <w:t>Результаты освоения курса по выбору «Постижение мира умных вещей»</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Результаты изучения учебного курса «Постижение мира умных вещей» отражают:</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1)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 овладение систематическими знаниями и приобретение опыта осуществления целесообразной и результативной деятельности;</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 обеспечение академической мобильности и (или) возможности поддерживать избранное направление образования;</w:t>
      </w:r>
    </w:p>
    <w:p w:rsidR="004802AF" w:rsidRDefault="00210BF0">
      <w:pPr>
        <w:pStyle w:val="af9"/>
        <w:spacing w:after="0" w:line="36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 обеспечение профессиональной ориентации обучающихся.</w:t>
      </w:r>
    </w:p>
    <w:p w:rsidR="004802AF" w:rsidRDefault="004802AF">
      <w:pPr>
        <w:pStyle w:val="af9"/>
        <w:spacing w:after="0" w:line="360" w:lineRule="auto"/>
        <w:ind w:left="0" w:firstLine="567"/>
        <w:jc w:val="both"/>
        <w:rPr>
          <w:rFonts w:ascii="Times New Roman" w:hAnsi="Times New Roman"/>
          <w:color w:val="000000" w:themeColor="text1"/>
          <w:sz w:val="24"/>
          <w:szCs w:val="24"/>
        </w:rPr>
      </w:pPr>
    </w:p>
    <w:p w:rsidR="004802AF" w:rsidRDefault="00210BF0">
      <w:pPr>
        <w:pStyle w:val="af9"/>
        <w:spacing w:after="0" w:line="360" w:lineRule="auto"/>
        <w:ind w:left="0" w:firstLine="567"/>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1.3.  Актуальность курса «Постижение мира умных вещей»</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Cs/>
          <w:iCs/>
          <w:sz w:val="24"/>
          <w:szCs w:val="24"/>
        </w:rPr>
        <w:t xml:space="preserve">Актуальность курса проявляется в том, что он позволяет организовать процесс формирования и развития базовой функциональной грамотности (читательской грамотности) через учебно-исследовательскую, проектную и внеурочную деятельность </w:t>
      </w:r>
      <w:r>
        <w:rPr>
          <w:rFonts w:ascii="Times New Roman" w:hAnsi="Times New Roman"/>
          <w:sz w:val="24"/>
          <w:szCs w:val="24"/>
        </w:rPr>
        <w:t xml:space="preserve"> (в соответствии с ФГОС формирование и развитие метапредметных результатов должно осуществляться через урочную и внеурочную деятельность). На сегодня практически нет программ метапредметного (надпредметного) характера, т.е. не привязанных ни к одному предмету. Но освоение того же предметного содержания будет осуществляться через учебно-исследовательскую и проектную деятельность, организуемую в рамках изучения надпредметного курса. </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Исходя из этого, весь образовательный процесс будет выстроен на индивидуальных образовательных траекториях обучающихся, о чем сегодня ведётся речь, но мало кто может предложить систему работы в этом направлении. Ученик может выбрать любую тему учебного исследования или проекта и продолжить изучение модуля метапредметного курса в предметном пространстве.  </w:t>
      </w:r>
    </w:p>
    <w:p w:rsidR="004802AF" w:rsidRDefault="00210BF0">
      <w:pPr>
        <w:spacing w:after="0" w:line="360" w:lineRule="auto"/>
        <w:ind w:firstLine="567"/>
        <w:jc w:val="both"/>
        <w:rPr>
          <w:rFonts w:ascii="Times New Roman" w:hAnsi="Times New Roman"/>
          <w:b/>
          <w:sz w:val="28"/>
          <w:szCs w:val="28"/>
        </w:rPr>
      </w:pPr>
      <w:r>
        <w:rPr>
          <w:rFonts w:ascii="Times New Roman" w:hAnsi="Times New Roman"/>
          <w:sz w:val="24"/>
          <w:szCs w:val="24"/>
        </w:rPr>
        <w:t>Это в свою очередь должно изменить структуру внеурочной деятельности, состоящей сегодня из набора курсов, которые носят или предметный характер (курс по русскому языку, математике, физике и т.п.), или спортивный (баскетбол, волейбол), или творческий («Умелые ручки»). Эти курсы слабо привязаны к учебной деятельности. Курс «Постижение мира умных вещей» предлагает идеальный вариант, не позволяющий отделять урочную и внеурочную деятельность, а значит,  организовывать единый образовательный процесс.</w:t>
      </w: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4802AF">
      <w:pPr>
        <w:spacing w:after="0" w:line="240" w:lineRule="auto"/>
        <w:jc w:val="center"/>
        <w:rPr>
          <w:rFonts w:ascii="Times New Roman" w:hAnsi="Times New Roman"/>
          <w:b/>
          <w:sz w:val="28"/>
          <w:szCs w:val="28"/>
        </w:rPr>
      </w:pPr>
    </w:p>
    <w:p w:rsidR="004802AF" w:rsidRDefault="00210BF0">
      <w:pPr>
        <w:spacing w:after="0" w:line="240" w:lineRule="auto"/>
        <w:jc w:val="both"/>
        <w:rPr>
          <w:rFonts w:ascii="Times New Roman" w:hAnsi="Times New Roman"/>
          <w:b/>
          <w:sz w:val="28"/>
          <w:szCs w:val="28"/>
        </w:rPr>
      </w:pPr>
      <w:r>
        <w:rPr>
          <w:rFonts w:ascii="Times New Roman" w:hAnsi="Times New Roman"/>
          <w:b/>
          <w:sz w:val="28"/>
          <w:szCs w:val="28"/>
        </w:rPr>
        <w:t>Часть 2. Модуль «Бумажное пространство»</w:t>
      </w:r>
    </w:p>
    <w:p w:rsidR="004802AF" w:rsidRDefault="004802AF">
      <w:pPr>
        <w:spacing w:after="0" w:line="240" w:lineRule="auto"/>
        <w:jc w:val="both"/>
        <w:rPr>
          <w:rFonts w:ascii="Times New Roman" w:hAnsi="Times New Roman"/>
          <w:b/>
          <w:sz w:val="28"/>
          <w:szCs w:val="28"/>
        </w:rPr>
      </w:pPr>
    </w:p>
    <w:p w:rsidR="004802AF" w:rsidRDefault="00210BF0">
      <w:pPr>
        <w:spacing w:after="0" w:line="240" w:lineRule="auto"/>
        <w:jc w:val="both"/>
        <w:rPr>
          <w:rFonts w:ascii="Times New Roman" w:hAnsi="Times New Roman"/>
          <w:b/>
          <w:sz w:val="24"/>
          <w:szCs w:val="24"/>
        </w:rPr>
      </w:pPr>
      <w:r>
        <w:rPr>
          <w:rFonts w:ascii="Times New Roman" w:hAnsi="Times New Roman"/>
          <w:b/>
          <w:sz w:val="24"/>
          <w:szCs w:val="24"/>
        </w:rPr>
        <w:t>2.1. Место модуля «Бумажное пространство» в программе курса «Постижение мира умных вещей», его содержание</w:t>
      </w:r>
    </w:p>
    <w:p w:rsidR="004802AF" w:rsidRDefault="004802AF">
      <w:pPr>
        <w:spacing w:after="0" w:line="240" w:lineRule="auto"/>
        <w:jc w:val="both"/>
        <w:rPr>
          <w:rFonts w:ascii="Times New Roman" w:hAnsi="Times New Roman"/>
          <w:b/>
          <w:sz w:val="24"/>
          <w:szCs w:val="24"/>
        </w:rPr>
      </w:pPr>
    </w:p>
    <w:p w:rsidR="004802AF" w:rsidRDefault="00210BF0">
      <w:pPr>
        <w:spacing w:after="0" w:line="360" w:lineRule="auto"/>
        <w:ind w:firstLineChars="200" w:firstLine="480"/>
        <w:jc w:val="both"/>
        <w:rPr>
          <w:rFonts w:ascii="Times New Roman" w:hAnsi="Times New Roman"/>
          <w:b/>
          <w:sz w:val="24"/>
          <w:szCs w:val="24"/>
        </w:rPr>
      </w:pPr>
      <w:r>
        <w:rPr>
          <w:rFonts w:ascii="Times New Roman" w:hAnsi="Times New Roman"/>
          <w:bCs/>
          <w:sz w:val="24"/>
          <w:szCs w:val="24"/>
        </w:rPr>
        <w:t xml:space="preserve">Модуль «Бумажное пространство» в  первой части программы курса является заключительным после следующих модулей: «Пороговое пространство», «Интерьерное пространство», «Платяное пространство», «Чемоданное пространство» и «Декоративное пространство». Это и логично. После знакомства с содержанием представленных модулей, названия каждого из которых отражают идейную целесоообразность воображаемого Дома, «Бумажное пространство» раскрывает практическую значимость для человека информационных материалов, с которыми сталкивается каждый из нас в повседневной жизни и без которых невозможно обойтись. Содержание модуля включает подробное знакомство </w:t>
      </w:r>
      <w:proofErr w:type="gramStart"/>
      <w:r>
        <w:rPr>
          <w:rFonts w:ascii="Times New Roman" w:hAnsi="Times New Roman"/>
          <w:bCs/>
          <w:sz w:val="24"/>
          <w:szCs w:val="24"/>
        </w:rPr>
        <w:t>обучающихся</w:t>
      </w:r>
      <w:proofErr w:type="gramEnd"/>
      <w:r>
        <w:rPr>
          <w:rFonts w:ascii="Times New Roman" w:hAnsi="Times New Roman"/>
          <w:bCs/>
          <w:sz w:val="24"/>
          <w:szCs w:val="24"/>
        </w:rPr>
        <w:t xml:space="preserve"> с такими эпистолярными жанрами, как письмо, дневник, открытка, конверт, и предметом поклонения  - грампластинка. Содержание модуля следующее:</w:t>
      </w:r>
    </w:p>
    <w:p w:rsidR="004802AF" w:rsidRDefault="00210BF0">
      <w:pPr>
        <w:spacing w:after="0" w:line="360" w:lineRule="auto"/>
        <w:ind w:firstLine="567"/>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sz w:val="24"/>
          <w:szCs w:val="24"/>
        </w:rPr>
        <w:t xml:space="preserve">Письмо как жанр художественной литературы. Манера художественного изображения. Икона старинного письма. Электронное письмо.  </w:t>
      </w:r>
    </w:p>
    <w:p w:rsidR="004802AF" w:rsidRDefault="00210BF0">
      <w:pPr>
        <w:spacing w:after="0" w:line="360" w:lineRule="auto"/>
        <w:ind w:firstLine="567"/>
        <w:jc w:val="both"/>
        <w:rPr>
          <w:rFonts w:ascii="Times New Roman" w:hAnsi="Times New Roman"/>
          <w:sz w:val="24"/>
          <w:szCs w:val="24"/>
        </w:rPr>
      </w:pPr>
      <w:r>
        <w:rPr>
          <w:rFonts w:ascii="Times New Roman" w:hAnsi="Times New Roman"/>
          <w:sz w:val="24"/>
          <w:szCs w:val="24"/>
        </w:rPr>
        <w:t xml:space="preserve">Искусство ведения дневника. Дневник как история личных отношений с окружающими. Школьный дневник. Система графических знаков для передачи речи. Открытка. Телеграмма. </w:t>
      </w:r>
    </w:p>
    <w:p w:rsidR="004802AF" w:rsidRDefault="00210BF0">
      <w:pPr>
        <w:spacing w:after="0" w:line="360" w:lineRule="auto"/>
        <w:ind w:firstLine="567"/>
        <w:jc w:val="both"/>
        <w:rPr>
          <w:rFonts w:ascii="Times New Roman" w:hAnsi="Times New Roman"/>
          <w:i/>
          <w:sz w:val="24"/>
          <w:szCs w:val="24"/>
        </w:rPr>
      </w:pPr>
      <w:r>
        <w:rPr>
          <w:rFonts w:ascii="Times New Roman" w:hAnsi="Times New Roman"/>
          <w:i/>
          <w:sz w:val="24"/>
          <w:szCs w:val="24"/>
        </w:rPr>
        <w:t xml:space="preserve">История письменных принадлежностей. </w:t>
      </w:r>
    </w:p>
    <w:p w:rsidR="004802AF" w:rsidRDefault="00210BF0">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Конверт и почтовая марка.</w:t>
      </w:r>
    </w:p>
    <w:p w:rsidR="004802AF" w:rsidRDefault="00210BF0">
      <w:pPr>
        <w:tabs>
          <w:tab w:val="left" w:pos="567"/>
        </w:tabs>
        <w:spacing w:after="0" w:line="360" w:lineRule="auto"/>
        <w:ind w:firstLine="567"/>
        <w:jc w:val="both"/>
        <w:rPr>
          <w:rFonts w:ascii="Times New Roman" w:hAnsi="Times New Roman"/>
          <w:i/>
          <w:sz w:val="24"/>
          <w:szCs w:val="24"/>
        </w:rPr>
      </w:pPr>
      <w:r>
        <w:rPr>
          <w:rFonts w:ascii="Times New Roman" w:hAnsi="Times New Roman"/>
          <w:sz w:val="24"/>
          <w:szCs w:val="24"/>
        </w:rPr>
        <w:t xml:space="preserve">Значения слова «грампластинка». </w:t>
      </w:r>
      <w:r>
        <w:rPr>
          <w:rFonts w:ascii="Times New Roman" w:hAnsi="Times New Roman"/>
          <w:i/>
          <w:sz w:val="24"/>
          <w:szCs w:val="24"/>
        </w:rPr>
        <w:t xml:space="preserve">Энциклопедия российской дореволюционной грамзаписи. </w:t>
      </w:r>
    </w:p>
    <w:p w:rsidR="004802AF" w:rsidRDefault="00210BF0">
      <w:pPr>
        <w:spacing w:after="0" w:line="360" w:lineRule="auto"/>
        <w:ind w:firstLine="567"/>
        <w:jc w:val="both"/>
        <w:rPr>
          <w:rFonts w:ascii="Times New Roman" w:hAnsi="Times New Roman"/>
          <w:sz w:val="24"/>
          <w:szCs w:val="24"/>
        </w:rPr>
      </w:pPr>
      <w:r>
        <w:rPr>
          <w:rFonts w:ascii="Times New Roman" w:hAnsi="Times New Roman"/>
          <w:i/>
          <w:sz w:val="24"/>
          <w:szCs w:val="24"/>
        </w:rPr>
        <w:t>Форма организации</w:t>
      </w:r>
      <w:r>
        <w:rPr>
          <w:rFonts w:ascii="Times New Roman" w:hAnsi="Times New Roman"/>
          <w:sz w:val="24"/>
          <w:szCs w:val="24"/>
        </w:rPr>
        <w:t>: учебный диалог, исследование, беседа, работа в парах и группах</w:t>
      </w:r>
    </w:p>
    <w:p w:rsidR="004802AF" w:rsidRDefault="00210BF0">
      <w:pPr>
        <w:spacing w:after="0" w:line="360" w:lineRule="auto"/>
        <w:ind w:firstLine="567"/>
        <w:jc w:val="both"/>
        <w:rPr>
          <w:rFonts w:ascii="Times New Roman" w:hAnsi="Times New Roman"/>
          <w:sz w:val="24"/>
          <w:szCs w:val="24"/>
        </w:rPr>
      </w:pPr>
      <w:r>
        <w:rPr>
          <w:rFonts w:ascii="Times New Roman" w:hAnsi="Times New Roman"/>
          <w:i/>
          <w:sz w:val="24"/>
          <w:szCs w:val="24"/>
        </w:rPr>
        <w:t>Виды деятельности</w:t>
      </w:r>
      <w:r>
        <w:rPr>
          <w:rFonts w:ascii="Times New Roman" w:hAnsi="Times New Roman"/>
          <w:sz w:val="24"/>
          <w:szCs w:val="24"/>
        </w:rPr>
        <w:t>: находить, интерпретировать, интегрировать, оценивать информацию из текстов, анализировать видеофильмы, произведения искусства, создавать монологический ответ в устной и письменной формах, разрабатывать проект, осуществлять исследование, выступать перед аудиторией.</w:t>
      </w:r>
    </w:p>
    <w:p w:rsidR="004802AF" w:rsidRDefault="00210BF0">
      <w:pPr>
        <w:spacing w:after="0" w:line="360" w:lineRule="auto"/>
        <w:ind w:firstLine="567"/>
        <w:jc w:val="both"/>
        <w:rPr>
          <w:rFonts w:ascii="Times New Roman" w:hAnsi="Times New Roman"/>
          <w:i/>
          <w:sz w:val="24"/>
          <w:szCs w:val="24"/>
        </w:rPr>
      </w:pPr>
      <w:r>
        <w:rPr>
          <w:rFonts w:ascii="Times New Roman" w:hAnsi="Times New Roman"/>
          <w:i/>
          <w:sz w:val="24"/>
          <w:szCs w:val="24"/>
        </w:rPr>
        <w:t>Тематика исследовательских работ</w:t>
      </w:r>
    </w:p>
    <w:p w:rsidR="004802AF" w:rsidRDefault="00210BF0">
      <w:pPr>
        <w:pStyle w:val="af9"/>
        <w:numPr>
          <w:ilvl w:val="0"/>
          <w:numId w:val="4"/>
        </w:numPr>
        <w:spacing w:after="0" w:line="360" w:lineRule="auto"/>
        <w:rPr>
          <w:rFonts w:ascii="Times New Roman" w:hAnsi="Times New Roman"/>
          <w:sz w:val="24"/>
          <w:szCs w:val="24"/>
        </w:rPr>
      </w:pPr>
      <w:r>
        <w:rPr>
          <w:rFonts w:ascii="Times New Roman" w:hAnsi="Times New Roman"/>
          <w:sz w:val="24"/>
          <w:szCs w:val="24"/>
        </w:rPr>
        <w:t>История первого личного дневника</w:t>
      </w:r>
    </w:p>
    <w:p w:rsidR="004802AF" w:rsidRDefault="00210BF0">
      <w:pPr>
        <w:pStyle w:val="af9"/>
        <w:numPr>
          <w:ilvl w:val="0"/>
          <w:numId w:val="4"/>
        </w:numPr>
        <w:spacing w:after="0" w:line="360" w:lineRule="auto"/>
        <w:rPr>
          <w:rFonts w:ascii="Times New Roman" w:hAnsi="Times New Roman"/>
          <w:sz w:val="24"/>
          <w:szCs w:val="24"/>
        </w:rPr>
      </w:pPr>
      <w:r>
        <w:rPr>
          <w:rFonts w:ascii="Times New Roman" w:hAnsi="Times New Roman"/>
          <w:sz w:val="24"/>
          <w:szCs w:val="24"/>
        </w:rPr>
        <w:t>Дневник как творческая лаборатория человека</w:t>
      </w:r>
    </w:p>
    <w:p w:rsidR="004802AF" w:rsidRDefault="00210BF0">
      <w:pPr>
        <w:pStyle w:val="af9"/>
        <w:numPr>
          <w:ilvl w:val="0"/>
          <w:numId w:val="4"/>
        </w:numPr>
        <w:spacing w:after="0" w:line="360" w:lineRule="auto"/>
        <w:rPr>
          <w:rFonts w:ascii="Times New Roman" w:hAnsi="Times New Roman"/>
          <w:sz w:val="24"/>
          <w:szCs w:val="24"/>
        </w:rPr>
      </w:pPr>
      <w:r>
        <w:rPr>
          <w:rFonts w:ascii="Times New Roman" w:hAnsi="Times New Roman"/>
          <w:sz w:val="24"/>
          <w:szCs w:val="24"/>
        </w:rPr>
        <w:t>Дневник: вчера, сегодня, завтра</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Есть ли будущее у школьного дневника?</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Электронная форма дневника: за и против</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Исповедальные мотивы в дневнике писателя Л.Н. Толстого</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Сюжетообразующая функция телеграммы в литературном произведении</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lastRenderedPageBreak/>
        <w:t>Сравнительный анализ текста телеграммы и текста SMS-сообщения</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Эволюция телеграммы</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От стилосов до суперручки</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Музыка письма в художественном произведении</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Куда исчезла «музыка на рёбрах», Или постсоветская жизнь грампластинки.</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Что лучше: грампластинка или цифровые носители?</w:t>
      </w:r>
    </w:p>
    <w:p w:rsidR="004802AF" w:rsidRDefault="00210BF0">
      <w:pPr>
        <w:spacing w:after="0" w:line="360" w:lineRule="auto"/>
        <w:ind w:firstLine="567"/>
        <w:jc w:val="both"/>
        <w:rPr>
          <w:rFonts w:ascii="Times New Roman" w:hAnsi="Times New Roman"/>
          <w:i/>
          <w:sz w:val="24"/>
          <w:szCs w:val="24"/>
        </w:rPr>
      </w:pPr>
      <w:r>
        <w:rPr>
          <w:rFonts w:ascii="Times New Roman" w:hAnsi="Times New Roman"/>
          <w:i/>
          <w:sz w:val="24"/>
          <w:szCs w:val="24"/>
        </w:rPr>
        <w:t>Варианты проектных работ</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Музыкально-литературная гостиная «Сударыня – барыня грампластиночка…» (музыкальная гостиная).</w:t>
      </w:r>
    </w:p>
    <w:p w:rsidR="004802AF" w:rsidRDefault="00210BF0">
      <w:pPr>
        <w:pStyle w:val="af9"/>
        <w:numPr>
          <w:ilvl w:val="0"/>
          <w:numId w:val="4"/>
        </w:numPr>
        <w:spacing w:after="0" w:line="360" w:lineRule="auto"/>
        <w:jc w:val="both"/>
        <w:rPr>
          <w:rFonts w:ascii="Times New Roman" w:hAnsi="Times New Roman"/>
          <w:sz w:val="24"/>
          <w:szCs w:val="24"/>
        </w:rPr>
      </w:pPr>
      <w:r>
        <w:rPr>
          <w:rFonts w:ascii="Times New Roman" w:hAnsi="Times New Roman"/>
          <w:sz w:val="24"/>
          <w:szCs w:val="24"/>
        </w:rPr>
        <w:t>Творческий вечер «А напоследок напишу...».</w:t>
      </w:r>
    </w:p>
    <w:p w:rsidR="004802AF" w:rsidRDefault="00210BF0">
      <w:pPr>
        <w:pStyle w:val="af9"/>
        <w:spacing w:after="0" w:line="360" w:lineRule="auto"/>
        <w:ind w:left="0"/>
        <w:jc w:val="both"/>
        <w:rPr>
          <w:rFonts w:ascii="Times New Roman" w:hAnsi="Times New Roman"/>
          <w:b/>
          <w:sz w:val="24"/>
          <w:szCs w:val="24"/>
        </w:rPr>
      </w:pPr>
      <w:r>
        <w:rPr>
          <w:rFonts w:ascii="Times New Roman" w:hAnsi="Times New Roman"/>
          <w:b/>
          <w:bCs/>
          <w:sz w:val="24"/>
          <w:szCs w:val="24"/>
        </w:rPr>
        <w:t>2.2. Методический инструментарий</w:t>
      </w:r>
    </w:p>
    <w:p w:rsidR="004802AF" w:rsidRDefault="00210BF0">
      <w:pPr>
        <w:pStyle w:val="af5"/>
        <w:spacing w:before="0" w:after="0" w:line="360" w:lineRule="auto"/>
        <w:ind w:firstLineChars="200" w:firstLine="480"/>
        <w:jc w:val="both"/>
        <w:rPr>
          <w:rFonts w:ascii="Times New Roman" w:hAnsi="Times New Roman"/>
          <w:sz w:val="24"/>
          <w:szCs w:val="24"/>
        </w:rPr>
      </w:pPr>
      <w:r>
        <w:rPr>
          <w:rFonts w:ascii="Times New Roman" w:eastAsiaTheme="minorHAnsi" w:hAnsi="Times New Roman"/>
          <w:sz w:val="24"/>
          <w:szCs w:val="24"/>
          <w:lang w:eastAsia="en-US"/>
        </w:rPr>
        <w:t xml:space="preserve"> </w:t>
      </w:r>
      <w:r>
        <w:rPr>
          <w:rFonts w:ascii="Times New Roman" w:hAnsi="Times New Roman"/>
          <w:sz w:val="24"/>
          <w:szCs w:val="24"/>
        </w:rPr>
        <w:t xml:space="preserve">Главная </w:t>
      </w:r>
      <w:r>
        <w:rPr>
          <w:rFonts w:ascii="Times New Roman" w:hAnsi="Times New Roman"/>
          <w:sz w:val="24"/>
          <w:szCs w:val="24"/>
          <w:lang w:val="ru-RU"/>
        </w:rPr>
        <w:t>идея</w:t>
      </w:r>
      <w:r>
        <w:rPr>
          <w:rFonts w:ascii="Times New Roman" w:hAnsi="Times New Roman"/>
          <w:sz w:val="24"/>
          <w:szCs w:val="24"/>
        </w:rPr>
        <w:t xml:space="preserve"> модуля</w:t>
      </w:r>
      <w:r>
        <w:rPr>
          <w:rFonts w:ascii="Times New Roman" w:hAnsi="Times New Roman"/>
          <w:sz w:val="24"/>
          <w:szCs w:val="24"/>
          <w:lang w:val="ru-RU"/>
        </w:rPr>
        <w:t xml:space="preserve"> «Бумажное пространство» -</w:t>
      </w:r>
      <w:r>
        <w:rPr>
          <w:rFonts w:ascii="Times New Roman" w:hAnsi="Times New Roman"/>
          <w:sz w:val="24"/>
          <w:szCs w:val="24"/>
        </w:rPr>
        <w:t xml:space="preserve"> </w:t>
      </w:r>
      <w:r>
        <w:rPr>
          <w:rFonts w:ascii="Times New Roman" w:hAnsi="Times New Roman"/>
          <w:sz w:val="24"/>
          <w:szCs w:val="24"/>
          <w:lang w:val="ru-RU"/>
        </w:rPr>
        <w:t>воплощение образа</w:t>
      </w:r>
      <w:r>
        <w:rPr>
          <w:rFonts w:ascii="Times New Roman" w:hAnsi="Times New Roman"/>
          <w:sz w:val="24"/>
          <w:szCs w:val="24"/>
        </w:rPr>
        <w:t xml:space="preserve"> времени и красоты в культуре</w:t>
      </w:r>
      <w:r>
        <w:rPr>
          <w:rFonts w:ascii="Times New Roman" w:hAnsi="Times New Roman"/>
          <w:sz w:val="24"/>
          <w:szCs w:val="24"/>
          <w:lang w:val="ru-RU"/>
        </w:rPr>
        <w:t>,</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оспитание вкуса и  </w:t>
      </w:r>
      <w:r>
        <w:rPr>
          <w:rFonts w:ascii="Times New Roman" w:hAnsi="Times New Roman"/>
          <w:sz w:val="24"/>
          <w:szCs w:val="24"/>
          <w:lang w:val="ru-RU"/>
        </w:rPr>
        <w:t xml:space="preserve">формирование </w:t>
      </w:r>
      <w:r>
        <w:rPr>
          <w:rFonts w:ascii="Times New Roman" w:hAnsi="Times New Roman"/>
          <w:sz w:val="24"/>
          <w:szCs w:val="24"/>
        </w:rPr>
        <w:t>ценностей, связанных с этическими основами</w:t>
      </w:r>
      <w:r>
        <w:rPr>
          <w:rFonts w:ascii="Times New Roman" w:hAnsi="Times New Roman"/>
          <w:sz w:val="24"/>
          <w:szCs w:val="24"/>
          <w:lang w:val="ru-RU"/>
        </w:rPr>
        <w:t xml:space="preserve"> и человеческими взаимоотношениями, отражающими, прежде всего, духовный аспект в жизни людей. </w:t>
      </w:r>
      <w:r>
        <w:rPr>
          <w:rFonts w:ascii="Times New Roman" w:hAnsi="Times New Roman"/>
          <w:sz w:val="24"/>
          <w:szCs w:val="24"/>
        </w:rPr>
        <w:t xml:space="preserve"> Все это становится возможным после  детального рассмотрения, погружения в суть таких предметов исследования, как </w:t>
      </w:r>
      <w:r>
        <w:rPr>
          <w:rFonts w:ascii="Times New Roman" w:hAnsi="Times New Roman"/>
          <w:sz w:val="24"/>
          <w:szCs w:val="24"/>
          <w:lang w:val="ru-RU"/>
        </w:rPr>
        <w:t>письмо,</w:t>
      </w:r>
      <w:r>
        <w:rPr>
          <w:rFonts w:ascii="Times New Roman" w:hAnsi="Times New Roman"/>
          <w:sz w:val="24"/>
          <w:szCs w:val="24"/>
        </w:rPr>
        <w:t xml:space="preserve"> </w:t>
      </w:r>
      <w:r>
        <w:rPr>
          <w:rFonts w:ascii="Times New Roman" w:hAnsi="Times New Roman"/>
          <w:sz w:val="24"/>
          <w:szCs w:val="24"/>
          <w:lang w:val="ru-RU"/>
        </w:rPr>
        <w:t>дневник,</w:t>
      </w:r>
      <w:r>
        <w:rPr>
          <w:rFonts w:ascii="Times New Roman" w:hAnsi="Times New Roman"/>
          <w:sz w:val="24"/>
          <w:szCs w:val="24"/>
        </w:rPr>
        <w:t xml:space="preserve"> </w:t>
      </w:r>
      <w:r>
        <w:rPr>
          <w:rFonts w:ascii="Times New Roman" w:hAnsi="Times New Roman"/>
          <w:sz w:val="24"/>
          <w:szCs w:val="24"/>
          <w:lang w:val="ru-RU"/>
        </w:rPr>
        <w:t>открытка и конверт,</w:t>
      </w:r>
      <w:r>
        <w:rPr>
          <w:rFonts w:ascii="Times New Roman" w:hAnsi="Times New Roman"/>
          <w:sz w:val="24"/>
          <w:szCs w:val="24"/>
        </w:rPr>
        <w:t xml:space="preserve">  </w:t>
      </w:r>
      <w:r>
        <w:rPr>
          <w:rFonts w:ascii="Times New Roman" w:hAnsi="Times New Roman"/>
          <w:sz w:val="24"/>
          <w:szCs w:val="24"/>
          <w:lang w:val="ru-RU"/>
        </w:rPr>
        <w:t>телеграмма и грампластинка</w:t>
      </w:r>
      <w:r>
        <w:rPr>
          <w:rFonts w:ascii="Times New Roman" w:hAnsi="Times New Roman"/>
          <w:sz w:val="24"/>
          <w:szCs w:val="24"/>
        </w:rPr>
        <w:t>.</w:t>
      </w:r>
    </w:p>
    <w:p w:rsidR="004802AF" w:rsidRDefault="00210BF0">
      <w:pPr>
        <w:pStyle w:val="af5"/>
        <w:spacing w:before="0" w:after="0" w:line="360" w:lineRule="auto"/>
        <w:ind w:firstLineChars="200" w:firstLine="480"/>
        <w:jc w:val="both"/>
        <w:rPr>
          <w:rFonts w:ascii="Times New Roman" w:hAnsi="Times New Roman"/>
          <w:sz w:val="24"/>
          <w:szCs w:val="24"/>
        </w:rPr>
      </w:pPr>
      <w:r>
        <w:rPr>
          <w:rFonts w:ascii="Times New Roman" w:hAnsi="Times New Roman"/>
          <w:sz w:val="24"/>
          <w:szCs w:val="24"/>
          <w:lang w:val="ru-RU"/>
        </w:rPr>
        <w:t xml:space="preserve">Выбор </w:t>
      </w:r>
      <w:r>
        <w:rPr>
          <w:rFonts w:ascii="Times New Roman" w:hAnsi="Times New Roman"/>
          <w:sz w:val="24"/>
          <w:szCs w:val="24"/>
        </w:rPr>
        <w:t xml:space="preserve">исследуемых предметов </w:t>
      </w:r>
      <w:r>
        <w:rPr>
          <w:rFonts w:ascii="Times New Roman" w:hAnsi="Times New Roman"/>
          <w:sz w:val="24"/>
          <w:szCs w:val="24"/>
          <w:lang w:val="ru-RU"/>
        </w:rPr>
        <w:t>определил</w:t>
      </w:r>
      <w:r>
        <w:rPr>
          <w:rFonts w:ascii="Times New Roman" w:hAnsi="Times New Roman"/>
          <w:sz w:val="24"/>
          <w:szCs w:val="24"/>
        </w:rPr>
        <w:t xml:space="preserve"> </w:t>
      </w:r>
      <w:r>
        <w:rPr>
          <w:rFonts w:ascii="Times New Roman" w:hAnsi="Times New Roman"/>
          <w:b/>
          <w:bCs/>
          <w:sz w:val="24"/>
          <w:szCs w:val="24"/>
        </w:rPr>
        <w:t>темы занятий</w:t>
      </w:r>
      <w:r>
        <w:rPr>
          <w:rFonts w:ascii="Times New Roman" w:hAnsi="Times New Roman"/>
          <w:b/>
          <w:bCs/>
          <w:sz w:val="24"/>
          <w:szCs w:val="24"/>
          <w:lang w:val="ru-RU"/>
        </w:rPr>
        <w:t>: «Бумажные письма - секреты души», «Эта забытая незабытая грампластинка», «Открытка - значит открывать», «Дневник вчера, сегодня, завтра», «На старом выцветшем конверте..</w:t>
      </w:r>
      <w:proofErr w:type="gramStart"/>
      <w:r>
        <w:rPr>
          <w:rFonts w:ascii="Times New Roman" w:hAnsi="Times New Roman"/>
          <w:b/>
          <w:bCs/>
          <w:sz w:val="24"/>
          <w:szCs w:val="24"/>
          <w:lang w:val="ru-RU"/>
        </w:rPr>
        <w:t>.С</w:t>
      </w:r>
      <w:proofErr w:type="gramEnd"/>
      <w:r>
        <w:rPr>
          <w:rFonts w:ascii="Times New Roman" w:hAnsi="Times New Roman"/>
          <w:b/>
          <w:bCs/>
          <w:sz w:val="24"/>
          <w:szCs w:val="24"/>
          <w:lang w:val="ru-RU"/>
        </w:rPr>
        <w:t>удьба предмета как отражение судьбы человеческой»   (Приложения 1, 2, 3, 4, 5).</w:t>
      </w:r>
      <w:r>
        <w:rPr>
          <w:rFonts w:ascii="Times New Roman" w:hAnsi="Times New Roman"/>
          <w:sz w:val="24"/>
          <w:szCs w:val="24"/>
        </w:rPr>
        <w:t xml:space="preserve"> </w:t>
      </w:r>
      <w:r>
        <w:rPr>
          <w:rFonts w:ascii="Times New Roman" w:hAnsi="Times New Roman"/>
          <w:b/>
          <w:bCs/>
          <w:sz w:val="24"/>
          <w:szCs w:val="24"/>
        </w:rPr>
        <w:t xml:space="preserve">Целями </w:t>
      </w:r>
      <w:r>
        <w:rPr>
          <w:rFonts w:ascii="Times New Roman" w:hAnsi="Times New Roman"/>
          <w:sz w:val="24"/>
          <w:szCs w:val="24"/>
        </w:rPr>
        <w:t>каждого занятия является формирование мировоззрения, соответствующего</w:t>
      </w:r>
      <w:r>
        <w:rPr>
          <w:rFonts w:ascii="Times New Roman" w:hAnsi="Times New Roman"/>
          <w:sz w:val="24"/>
          <w:szCs w:val="24"/>
          <w:lang w:val="ru-RU"/>
        </w:rPr>
        <w:t xml:space="preserve"> сохранению и передаче из поколения в поколение культурных традиций,</w:t>
      </w:r>
      <w:r>
        <w:rPr>
          <w:rFonts w:ascii="Times New Roman" w:hAnsi="Times New Roman"/>
          <w:sz w:val="24"/>
          <w:szCs w:val="24"/>
        </w:rPr>
        <w:t xml:space="preserve"> современному уровню развития науки и общественной практики, основанного на диалоге культур;</w:t>
      </w:r>
      <w:r>
        <w:rPr>
          <w:rFonts w:ascii="Times New Roman" w:hAnsi="Times New Roman"/>
          <w:sz w:val="24"/>
          <w:szCs w:val="24"/>
          <w:lang w:val="ru-RU"/>
        </w:rPr>
        <w:t xml:space="preserve"> развитие </w:t>
      </w:r>
      <w:r>
        <w:rPr>
          <w:rFonts w:ascii="Times New Roman" w:hAnsi="Times New Roman"/>
          <w:sz w:val="24"/>
          <w:szCs w:val="24"/>
        </w:rPr>
        <w:t>навык</w:t>
      </w:r>
      <w:r>
        <w:rPr>
          <w:rFonts w:ascii="Times New Roman" w:hAnsi="Times New Roman"/>
          <w:sz w:val="24"/>
          <w:szCs w:val="24"/>
          <w:lang w:val="ru-RU"/>
        </w:rPr>
        <w:t>ов</w:t>
      </w:r>
      <w:r>
        <w:rPr>
          <w:rFonts w:ascii="Times New Roman" w:hAnsi="Times New Roman"/>
          <w:sz w:val="24"/>
          <w:szCs w:val="24"/>
        </w:rPr>
        <w:t xml:space="preserve"> сотрудничества  в учебно-исследовательской, проектной и других видах деятельности. </w:t>
      </w:r>
    </w:p>
    <w:p w:rsidR="004802AF" w:rsidRDefault="00210BF0">
      <w:pPr>
        <w:spacing w:after="0" w:line="360" w:lineRule="auto"/>
        <w:jc w:val="both"/>
        <w:rPr>
          <w:rFonts w:ascii="Times New Roman" w:hAnsi="Times New Roman"/>
          <w:sz w:val="28"/>
          <w:szCs w:val="28"/>
        </w:rPr>
      </w:pPr>
      <w:r>
        <w:rPr>
          <w:rFonts w:ascii="Times New Roman" w:hAnsi="Times New Roman"/>
          <w:sz w:val="24"/>
          <w:szCs w:val="24"/>
        </w:rPr>
        <w:t xml:space="preserve">Для реализации данных целей  используются разнообразные </w:t>
      </w:r>
      <w:r>
        <w:rPr>
          <w:rFonts w:ascii="Times New Roman" w:hAnsi="Times New Roman"/>
          <w:b/>
          <w:bCs/>
          <w:sz w:val="24"/>
          <w:szCs w:val="24"/>
        </w:rPr>
        <w:t>формы занятий</w:t>
      </w:r>
      <w:r>
        <w:rPr>
          <w:rFonts w:ascii="Times New Roman" w:hAnsi="Times New Roman"/>
          <w:sz w:val="24"/>
          <w:szCs w:val="24"/>
        </w:rPr>
        <w:t xml:space="preserve">:  это и учебный диалог, и беседа, и работа в парах, и, конечно, исследование, которое дети могут осуществлять как  в рамках занятия, так и после него, создавая  </w:t>
      </w:r>
      <w:proofErr w:type="gramStart"/>
      <w:r>
        <w:rPr>
          <w:rFonts w:ascii="Times New Roman" w:hAnsi="Times New Roman"/>
          <w:sz w:val="24"/>
          <w:szCs w:val="24"/>
        </w:rPr>
        <w:t>индивидуальные проекты</w:t>
      </w:r>
      <w:proofErr w:type="gramEnd"/>
      <w:r>
        <w:rPr>
          <w:rFonts w:ascii="Times New Roman" w:hAnsi="Times New Roman"/>
          <w:sz w:val="24"/>
          <w:szCs w:val="24"/>
        </w:rPr>
        <w:t>, расширяя круг своих познаний об окружающем мире.</w:t>
      </w:r>
      <w:r>
        <w:rPr>
          <w:rFonts w:ascii="Times New Roman" w:hAnsi="Times New Roman"/>
          <w:sz w:val="24"/>
          <w:szCs w:val="24"/>
          <w:lang w:eastAsia="ru-RU"/>
        </w:rPr>
        <w:t xml:space="preserve"> Именно текст становится главной формой представления информации на занятиях модуля</w:t>
      </w:r>
      <w:r w:rsidRPr="00237497">
        <w:rPr>
          <w:rFonts w:ascii="Times New Roman" w:hAnsi="Times New Roman"/>
          <w:sz w:val="24"/>
          <w:szCs w:val="24"/>
          <w:lang w:eastAsia="ru-RU"/>
        </w:rPr>
        <w:t xml:space="preserve"> и предметом творческого осмысления жизненных ситуаций</w:t>
      </w:r>
      <w:r>
        <w:rPr>
          <w:rFonts w:ascii="Times New Roman" w:hAnsi="Times New Roman"/>
          <w:sz w:val="24"/>
          <w:szCs w:val="24"/>
          <w:lang w:eastAsia="ru-RU"/>
        </w:rPr>
        <w:t xml:space="preserve">. </w:t>
      </w:r>
      <w:proofErr w:type="gramStart"/>
      <w:r>
        <w:rPr>
          <w:rFonts w:ascii="Times New Roman" w:hAnsi="Times New Roman"/>
          <w:sz w:val="24"/>
          <w:szCs w:val="24"/>
          <w:lang w:eastAsia="ru-RU"/>
        </w:rPr>
        <w:t>Ведущей</w:t>
      </w:r>
      <w:r w:rsidRPr="00237497">
        <w:rPr>
          <w:rFonts w:ascii="Times New Roman" w:hAnsi="Times New Roman"/>
          <w:sz w:val="24"/>
          <w:szCs w:val="24"/>
          <w:lang w:eastAsia="ru-RU"/>
        </w:rPr>
        <w:t xml:space="preserve"> технологией в сценировании занятия является </w:t>
      </w:r>
      <w:r w:rsidRPr="00237497">
        <w:rPr>
          <w:rFonts w:ascii="Times New Roman" w:hAnsi="Times New Roman"/>
          <w:b/>
          <w:bCs/>
          <w:sz w:val="24"/>
          <w:szCs w:val="24"/>
          <w:lang w:eastAsia="ru-RU"/>
        </w:rPr>
        <w:t>технология «День единого текста»,</w:t>
      </w:r>
      <w:r w:rsidRPr="00237497">
        <w:rPr>
          <w:rFonts w:ascii="Times New Roman" w:hAnsi="Times New Roman"/>
          <w:sz w:val="24"/>
          <w:szCs w:val="24"/>
          <w:lang w:eastAsia="ru-RU"/>
        </w:rPr>
        <w:t xml:space="preserve"> в которой основные направления работы следующие: </w:t>
      </w:r>
      <w:r>
        <w:rPr>
          <w:rFonts w:ascii="Times New Roman" w:hAnsi="Times New Roman"/>
          <w:bCs/>
          <w:sz w:val="24"/>
          <w:szCs w:val="24"/>
        </w:rPr>
        <w:t xml:space="preserve">просмотр текста и нахождение информации; поиск и извлечение информации из текста </w:t>
      </w:r>
      <w:r>
        <w:rPr>
          <w:rFonts w:ascii="Times New Roman" w:hAnsi="Times New Roman"/>
          <w:b/>
          <w:sz w:val="24"/>
          <w:szCs w:val="24"/>
        </w:rPr>
        <w:t xml:space="preserve">(локализация информации); </w:t>
      </w:r>
      <w:r>
        <w:rPr>
          <w:rFonts w:ascii="Times New Roman" w:hAnsi="Times New Roman"/>
          <w:bCs/>
          <w:sz w:val="24"/>
          <w:szCs w:val="24"/>
        </w:rPr>
        <w:t>обобщение и формулирование выводов (</w:t>
      </w:r>
      <w:r>
        <w:rPr>
          <w:rFonts w:ascii="Times New Roman" w:hAnsi="Times New Roman"/>
          <w:b/>
          <w:sz w:val="24"/>
          <w:szCs w:val="24"/>
        </w:rPr>
        <w:t>понимание, интеграция и интерпретация)</w:t>
      </w:r>
      <w:r>
        <w:rPr>
          <w:rFonts w:ascii="Times New Roman" w:hAnsi="Times New Roman"/>
          <w:bCs/>
          <w:sz w:val="24"/>
          <w:szCs w:val="24"/>
        </w:rPr>
        <w:t xml:space="preserve">; оценивание качества и достоверности текста, размышление над </w:t>
      </w:r>
      <w:r>
        <w:rPr>
          <w:rFonts w:ascii="Times New Roman" w:hAnsi="Times New Roman"/>
          <w:bCs/>
          <w:sz w:val="24"/>
          <w:szCs w:val="24"/>
        </w:rPr>
        <w:lastRenderedPageBreak/>
        <w:t xml:space="preserve">содержанием и формой текста, обнаружение и устранение противоречий </w:t>
      </w:r>
      <w:r>
        <w:rPr>
          <w:rFonts w:ascii="Times New Roman" w:hAnsi="Times New Roman"/>
          <w:b/>
          <w:sz w:val="24"/>
          <w:szCs w:val="24"/>
        </w:rPr>
        <w:t>(рефлексия и оценка)</w:t>
      </w:r>
      <w:r>
        <w:rPr>
          <w:rFonts w:ascii="Times New Roman" w:hAnsi="Times New Roman"/>
          <w:bCs/>
          <w:sz w:val="24"/>
          <w:szCs w:val="24"/>
        </w:rPr>
        <w:t>.</w:t>
      </w:r>
      <w:r>
        <w:rPr>
          <w:rFonts w:ascii="Times New Roman" w:hAnsi="Times New Roman"/>
          <w:sz w:val="28"/>
          <w:szCs w:val="28"/>
        </w:rPr>
        <w:t xml:space="preserve"> </w:t>
      </w:r>
      <w:proofErr w:type="gramEnd"/>
    </w:p>
    <w:p w:rsidR="004802AF" w:rsidRDefault="00210BF0">
      <w:pPr>
        <w:spacing w:after="0" w:line="360" w:lineRule="auto"/>
        <w:ind w:firstLineChars="150" w:firstLine="360"/>
        <w:jc w:val="both"/>
        <w:rPr>
          <w:rFonts w:ascii="Times New Roman" w:hAnsi="Times New Roman"/>
          <w:sz w:val="24"/>
          <w:szCs w:val="24"/>
        </w:rPr>
      </w:pPr>
      <w:r>
        <w:rPr>
          <w:rFonts w:ascii="Times New Roman" w:hAnsi="Times New Roman"/>
          <w:sz w:val="24"/>
          <w:szCs w:val="24"/>
        </w:rPr>
        <w:t xml:space="preserve">Для формирования </w:t>
      </w:r>
      <w:r>
        <w:rPr>
          <w:rFonts w:ascii="Times New Roman" w:hAnsi="Times New Roman"/>
          <w:b/>
          <w:bCs/>
          <w:sz w:val="24"/>
          <w:szCs w:val="24"/>
        </w:rPr>
        <w:t>умения находить необходимую информацию</w:t>
      </w:r>
      <w:r>
        <w:rPr>
          <w:rFonts w:ascii="Times New Roman" w:hAnsi="Times New Roman"/>
          <w:sz w:val="24"/>
          <w:szCs w:val="24"/>
        </w:rPr>
        <w:t xml:space="preserve"> ключевыми стали следующие вопросы и задания: извлеките из текста информацию по теме «Что даёт человеку ведение дневника?»; какое из приведённых названий может быть заглавием к прочитанному тексту?; опираясь на полученную информацию, заполните кластер «Отличительные признаки письма»; какая информация передаёт отношение людей к войне?; в каких предложениях текста содержится информация о значении бумажных писем?; какие слова в тексте подтверждают связь с предметом «Искусство»?; значение какого слова необходимо уточнить для понимания текста и др.</w:t>
      </w:r>
    </w:p>
    <w:p w:rsidR="004802AF" w:rsidRDefault="00210BF0">
      <w:pPr>
        <w:spacing w:after="0" w:line="360" w:lineRule="auto"/>
        <w:jc w:val="both"/>
        <w:rPr>
          <w:rFonts w:ascii="Times New Roman" w:hAnsi="Times New Roman"/>
          <w:sz w:val="24"/>
          <w:szCs w:val="24"/>
        </w:rPr>
      </w:pPr>
      <w:r>
        <w:rPr>
          <w:rFonts w:ascii="Times New Roman" w:hAnsi="Times New Roman"/>
          <w:sz w:val="24"/>
          <w:szCs w:val="24"/>
        </w:rPr>
        <w:t xml:space="preserve">  Работая над формированием </w:t>
      </w:r>
      <w:r>
        <w:rPr>
          <w:rFonts w:ascii="Times New Roman" w:hAnsi="Times New Roman"/>
          <w:b/>
          <w:bCs/>
          <w:sz w:val="24"/>
          <w:szCs w:val="24"/>
        </w:rPr>
        <w:t xml:space="preserve">умения интерпретировать </w:t>
      </w:r>
      <w:r>
        <w:rPr>
          <w:rFonts w:ascii="Times New Roman" w:hAnsi="Times New Roman"/>
          <w:sz w:val="24"/>
          <w:szCs w:val="24"/>
        </w:rPr>
        <w:t>сообщения текста, предлагаю  широкий спектр заданий: объясните следующие слова в тексте; в первом абзаце вам встретилось слово «культура» - в каком значении оно употреблено?; какой информации в тексте недостаёт, чтобы ответить на поставленный вопрос?; какая мысль объединяет стихотворение Веры Соколовой «Я душу запечатала в конверт» и «Письмо Татьяны» в романе «Евгений Онегин» А.С.Пушкина?как вы понимаете то  или иное выражение (фразу) текста и др.</w:t>
      </w:r>
    </w:p>
    <w:p w:rsidR="004802AF" w:rsidRDefault="00210BF0">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Умение осмысливать и оценивать полученную информацию</w:t>
      </w:r>
      <w:r>
        <w:rPr>
          <w:rFonts w:ascii="Times New Roman" w:hAnsi="Times New Roman"/>
          <w:sz w:val="24"/>
          <w:szCs w:val="24"/>
        </w:rPr>
        <w:t xml:space="preserve"> является ключевым в процессе формирования читательской грамотности. Моя  методическая практика по формированию этого умения у обучающихся  включает вопросы и задания следующего характера: выразите своё отношение к некоторым авторским мыслям; попробуйте создать открытку, которую героиня рассказа Т.Толстой «Смотри на обороте» отправила бы своим детям; обоснуйте своё мнение по поводу того, что бумажные письма в конвертах скоро исчезнут; постарайтесь определить характер человека на основе конвертов, которые он использовал для отправки письма; на основе предложенных стихотворений попробуйте создать тот конверт, о котором идёт речь в стихотворении и др. </w:t>
      </w:r>
    </w:p>
    <w:p w:rsidR="004802AF" w:rsidRDefault="00210BF0">
      <w:pPr>
        <w:spacing w:after="0" w:line="360" w:lineRule="auto"/>
        <w:ind w:firstLineChars="100" w:firstLine="240"/>
        <w:jc w:val="both"/>
        <w:rPr>
          <w:rFonts w:ascii="Times New Roman" w:hAnsi="Times New Roman"/>
          <w:sz w:val="24"/>
          <w:szCs w:val="24"/>
        </w:rPr>
      </w:pPr>
      <w:r>
        <w:rPr>
          <w:rFonts w:ascii="Times New Roman" w:hAnsi="Times New Roman"/>
          <w:sz w:val="24"/>
          <w:szCs w:val="24"/>
        </w:rPr>
        <w:t xml:space="preserve">Каждое занятие включает следующие </w:t>
      </w:r>
      <w:r>
        <w:rPr>
          <w:rFonts w:ascii="Times New Roman" w:hAnsi="Times New Roman"/>
          <w:b/>
          <w:bCs/>
          <w:sz w:val="24"/>
          <w:szCs w:val="24"/>
        </w:rPr>
        <w:t xml:space="preserve">этапы: </w:t>
      </w:r>
      <w:r>
        <w:rPr>
          <w:rFonts w:ascii="Times New Roman" w:hAnsi="Times New Roman"/>
          <w:sz w:val="24"/>
          <w:szCs w:val="24"/>
        </w:rPr>
        <w:t>эмоциональное погружение в тему занятия; осмысление её; решение проблемной ситуации, постановка цели, предполагающей заинтересовать учеников, наблюдение над текстовым материалом, исследование текстового материала и его осмысление, рефлексия и оценка полученной информации. применение полученных знаний. Например, занятие по теме «Эта забытая незабытая грампластинка» (Приложение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целью которого является формирование способности понимать, осмысливать письменные тексты, использовать их содержание для открытия новых знаний об известном предмете -  таком, как грампластинка, строится как «живой» диалог, результатом которого является осмысление учащимися ценности культурного наследия. </w:t>
      </w:r>
    </w:p>
    <w:p w:rsidR="004802AF" w:rsidRDefault="00210BF0">
      <w:pPr>
        <w:spacing w:after="0" w:line="360" w:lineRule="auto"/>
        <w:jc w:val="both"/>
        <w:rPr>
          <w:rFonts w:ascii="Times New Roman" w:hAnsi="Times New Roman"/>
          <w:b/>
          <w:bCs/>
          <w:sz w:val="24"/>
          <w:szCs w:val="24"/>
        </w:rPr>
      </w:pPr>
      <w:r>
        <w:rPr>
          <w:rFonts w:ascii="Times New Roman" w:hAnsi="Times New Roman"/>
          <w:b/>
          <w:bCs/>
          <w:sz w:val="24"/>
          <w:szCs w:val="24"/>
        </w:rPr>
        <w:t>2.3. Результативность и открытость к трансляции опыта</w:t>
      </w:r>
    </w:p>
    <w:p w:rsidR="004802AF" w:rsidRDefault="00210BF0">
      <w:pPr>
        <w:spacing w:after="0" w:line="360" w:lineRule="auto"/>
        <w:ind w:firstLineChars="100" w:firstLine="240"/>
        <w:jc w:val="both"/>
        <w:rPr>
          <w:rFonts w:ascii="Times New Roman" w:hAnsi="Times New Roman"/>
          <w:b/>
          <w:color w:val="C00000"/>
          <w:sz w:val="24"/>
          <w:szCs w:val="24"/>
        </w:rPr>
      </w:pPr>
      <w:r>
        <w:rPr>
          <w:rFonts w:ascii="Times New Roman" w:hAnsi="Times New Roman"/>
          <w:sz w:val="24"/>
          <w:szCs w:val="24"/>
        </w:rPr>
        <w:lastRenderedPageBreak/>
        <w:t>Формирование функциональной грамотности – это не только научить ученика читать и понимать текст, но и решать практико-ориентированные задачи. Такие практико-ориентированные задачи лежат в основе исследовательских и проектных работ по курсу «Постижение мира умных вещей».</w:t>
      </w:r>
    </w:p>
    <w:p w:rsidR="004802AF" w:rsidRDefault="00210BF0">
      <w:pPr>
        <w:spacing w:after="0" w:line="360" w:lineRule="auto"/>
        <w:ind w:firstLineChars="100" w:firstLine="240"/>
        <w:jc w:val="both"/>
        <w:rPr>
          <w:rFonts w:ascii="Times New Roman" w:hAnsi="Times New Roman"/>
          <w:sz w:val="24"/>
          <w:szCs w:val="24"/>
        </w:rPr>
      </w:pPr>
      <w:r>
        <w:rPr>
          <w:rFonts w:ascii="Times New Roman" w:hAnsi="Times New Roman"/>
          <w:sz w:val="24"/>
          <w:szCs w:val="24"/>
        </w:rPr>
        <w:t xml:space="preserve">В рамках реализации метапредметного курса используется формирующее оценивание, в частности, такие техники, как мини-обзор (в течение последних нескольких минут занятий обучающиеся отвечают на половинке листка бумаги на вопросы: «Какой момент был наиболее важным в том, что вы сегодня изучали?» и «Какой момент остался наименее ясным?»), цепочка заметок (обучающиеся передают друг другу конверт, на котором учитель написал один вопрос по поводу происходящего на занятии. Получив конверт, ученик находит момент, пишет ответ и кладет его в конверт), резюме в одном предложении (обучающиеся делают резюме изученной темы в форме простых предложений, отвечающих на вопросы: «Кто сделал, что, кому, когда, как, почему?»).  </w:t>
      </w:r>
    </w:p>
    <w:p w:rsidR="004802AF" w:rsidRDefault="00210BF0">
      <w:pPr>
        <w:spacing w:after="0" w:line="360" w:lineRule="auto"/>
        <w:ind w:firstLineChars="100" w:firstLine="240"/>
        <w:jc w:val="both"/>
        <w:rPr>
          <w:rFonts w:ascii="Times New Roman" w:hAnsi="Times New Roman"/>
          <w:sz w:val="24"/>
          <w:szCs w:val="24"/>
        </w:rPr>
      </w:pPr>
      <w:r>
        <w:rPr>
          <w:rFonts w:ascii="Times New Roman" w:hAnsi="Times New Roman"/>
          <w:sz w:val="24"/>
          <w:szCs w:val="24"/>
        </w:rPr>
        <w:t>Оцениванию в виде отметок подлежат исследования и проекты, выполненные после изучения определенного модуля, по разработанным критериям (эти критерии указаны в «ПОЛОЖЕНИИ о системе оценки достижения планируемых результатов освоения обучающимися МОУ «Левобережная средняя школа города Тутаева» основной образовательной программы среднего общего образования»).</w:t>
      </w:r>
    </w:p>
    <w:p w:rsidR="004802AF" w:rsidRDefault="00210BF0" w:rsidP="000F33B7">
      <w:pPr>
        <w:spacing w:after="0" w:line="360" w:lineRule="auto"/>
        <w:ind w:firstLineChars="100" w:firstLine="241"/>
        <w:jc w:val="both"/>
        <w:rPr>
          <w:rFonts w:ascii="Times New Roman" w:hAnsi="Times New Roman"/>
          <w:sz w:val="24"/>
          <w:szCs w:val="24"/>
        </w:rPr>
      </w:pPr>
      <w:r>
        <w:rPr>
          <w:rFonts w:ascii="Times New Roman" w:hAnsi="Times New Roman"/>
          <w:b/>
          <w:sz w:val="24"/>
          <w:szCs w:val="24"/>
        </w:rPr>
        <w:t xml:space="preserve">Результаты. </w:t>
      </w:r>
      <w:r>
        <w:rPr>
          <w:rFonts w:ascii="Times New Roman" w:hAnsi="Times New Roman"/>
          <w:sz w:val="24"/>
          <w:szCs w:val="24"/>
        </w:rPr>
        <w:t xml:space="preserve">Так как курс был направлен на формирование у обучающихся функциональной грамотности, в частности, читательской, то </w:t>
      </w:r>
      <w:r>
        <w:rPr>
          <w:rFonts w:ascii="Times New Roman" w:hAnsi="Times New Roman"/>
          <w:b/>
          <w:sz w:val="24"/>
          <w:szCs w:val="24"/>
        </w:rPr>
        <w:t>первый блок результатов</w:t>
      </w:r>
      <w:r>
        <w:rPr>
          <w:rFonts w:ascii="Times New Roman" w:hAnsi="Times New Roman"/>
          <w:sz w:val="24"/>
          <w:szCs w:val="24"/>
        </w:rPr>
        <w:t xml:space="preserve"> связан с тем, где эти умения проверяются – ГИА</w:t>
      </w:r>
    </w:p>
    <w:p w:rsidR="004802AF" w:rsidRDefault="00210BF0">
      <w:pPr>
        <w:spacing w:after="0" w:line="360" w:lineRule="auto"/>
        <w:ind w:firstLine="709"/>
        <w:jc w:val="both"/>
        <w:rPr>
          <w:rFonts w:ascii="Times New Roman" w:hAnsi="Times New Roman"/>
          <w:i/>
          <w:color w:val="C00000"/>
          <w:sz w:val="24"/>
          <w:szCs w:val="24"/>
        </w:rPr>
      </w:pPr>
      <w:r>
        <w:rPr>
          <w:rFonts w:ascii="Times New Roman" w:hAnsi="Times New Roman"/>
          <w:i/>
          <w:color w:val="C00000"/>
          <w:sz w:val="24"/>
          <w:szCs w:val="24"/>
        </w:rPr>
        <w:t>Итоговое собеседование</w:t>
      </w:r>
    </w:p>
    <w:tbl>
      <w:tblPr>
        <w:tblStyle w:val="af6"/>
        <w:tblW w:w="5000" w:type="pct"/>
        <w:tblLook w:val="04A0" w:firstRow="1" w:lastRow="0" w:firstColumn="1" w:lastColumn="0" w:noHBand="0" w:noVBand="1"/>
      </w:tblPr>
      <w:tblGrid>
        <w:gridCol w:w="2491"/>
        <w:gridCol w:w="2492"/>
        <w:gridCol w:w="2492"/>
        <w:gridCol w:w="2492"/>
      </w:tblGrid>
      <w:tr w:rsidR="004802AF">
        <w:tc>
          <w:tcPr>
            <w:tcW w:w="1250" w:type="pct"/>
          </w:tcPr>
          <w:p w:rsidR="004802AF" w:rsidRDefault="004802AF">
            <w:pPr>
              <w:spacing w:after="0" w:line="360" w:lineRule="auto"/>
              <w:jc w:val="both"/>
              <w:rPr>
                <w:rFonts w:ascii="Times New Roman" w:hAnsi="Times New Roman"/>
                <w:b/>
                <w:sz w:val="24"/>
                <w:szCs w:val="24"/>
              </w:rPr>
            </w:pP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  успешности</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2021 - 2022</w:t>
            </w: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 успешности</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2022 - 2023</w:t>
            </w: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 успешности</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2023 - 2024</w:t>
            </w:r>
          </w:p>
        </w:tc>
      </w:tr>
      <w:tr w:rsidR="004802AF">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sz w:val="24"/>
              </w:rPr>
              <w:t>чтение текста вслух</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69,9 %</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79,5 %</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92,4 %</w:t>
            </w:r>
          </w:p>
        </w:tc>
      </w:tr>
      <w:tr w:rsidR="004802AF">
        <w:tc>
          <w:tcPr>
            <w:tcW w:w="1250" w:type="pct"/>
          </w:tcPr>
          <w:p w:rsidR="004802AF" w:rsidRDefault="00210BF0">
            <w:pPr>
              <w:spacing w:after="0" w:line="360" w:lineRule="auto"/>
              <w:jc w:val="both"/>
              <w:rPr>
                <w:rFonts w:ascii="Times New Roman" w:hAnsi="Times New Roman"/>
                <w:sz w:val="24"/>
              </w:rPr>
            </w:pPr>
            <w:r>
              <w:rPr>
                <w:rFonts w:ascii="Times New Roman" w:hAnsi="Times New Roman"/>
                <w:sz w:val="24"/>
              </w:rPr>
              <w:t>монолог</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33,7 %</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56,7 %</w:t>
            </w:r>
          </w:p>
        </w:tc>
        <w:tc>
          <w:tcPr>
            <w:tcW w:w="1250" w:type="pct"/>
          </w:tcPr>
          <w:p w:rsidR="004802AF" w:rsidRDefault="00210BF0">
            <w:pPr>
              <w:spacing w:after="0" w:line="360" w:lineRule="auto"/>
              <w:jc w:val="center"/>
              <w:rPr>
                <w:rFonts w:ascii="Times New Roman" w:hAnsi="Times New Roman"/>
                <w:b/>
                <w:sz w:val="24"/>
                <w:szCs w:val="24"/>
              </w:rPr>
            </w:pPr>
            <w:r>
              <w:rPr>
                <w:rFonts w:ascii="Times New Roman" w:hAnsi="Times New Roman"/>
                <w:sz w:val="24"/>
              </w:rPr>
              <w:t>73,8 %</w:t>
            </w:r>
          </w:p>
        </w:tc>
      </w:tr>
      <w:tr w:rsidR="004802AF">
        <w:tc>
          <w:tcPr>
            <w:tcW w:w="1250" w:type="pct"/>
          </w:tcPr>
          <w:p w:rsidR="004802AF" w:rsidRDefault="00210BF0">
            <w:pPr>
              <w:spacing w:after="0" w:line="360" w:lineRule="auto"/>
              <w:jc w:val="both"/>
              <w:rPr>
                <w:rFonts w:ascii="Times New Roman" w:hAnsi="Times New Roman"/>
                <w:sz w:val="24"/>
                <w:szCs w:val="24"/>
              </w:rPr>
            </w:pPr>
            <w:r>
              <w:rPr>
                <w:rFonts w:ascii="Times New Roman" w:hAnsi="Times New Roman"/>
                <w:sz w:val="24"/>
              </w:rPr>
              <w:t>диалог</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62,3 %</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74,5 %</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89,1 %</w:t>
            </w:r>
          </w:p>
        </w:tc>
      </w:tr>
    </w:tbl>
    <w:p w:rsidR="004802AF" w:rsidRDefault="004802AF">
      <w:pPr>
        <w:spacing w:after="0" w:line="360" w:lineRule="auto"/>
        <w:ind w:firstLine="709"/>
        <w:jc w:val="both"/>
        <w:rPr>
          <w:rFonts w:ascii="Times New Roman" w:hAnsi="Times New Roman"/>
          <w:b/>
          <w:sz w:val="24"/>
          <w:szCs w:val="24"/>
        </w:rPr>
      </w:pPr>
    </w:p>
    <w:p w:rsidR="004802AF" w:rsidRDefault="00210BF0">
      <w:pPr>
        <w:spacing w:after="0" w:line="360" w:lineRule="auto"/>
        <w:ind w:firstLine="709"/>
        <w:jc w:val="both"/>
        <w:rPr>
          <w:rFonts w:ascii="Times New Roman" w:hAnsi="Times New Roman"/>
          <w:i/>
          <w:color w:val="C00000"/>
          <w:sz w:val="24"/>
          <w:szCs w:val="24"/>
        </w:rPr>
      </w:pPr>
      <w:r>
        <w:rPr>
          <w:rFonts w:ascii="Times New Roman" w:hAnsi="Times New Roman"/>
          <w:i/>
          <w:color w:val="C00000"/>
          <w:sz w:val="24"/>
          <w:szCs w:val="24"/>
        </w:rPr>
        <w:t>Государственная итоговая аттестация</w:t>
      </w:r>
    </w:p>
    <w:tbl>
      <w:tblPr>
        <w:tblStyle w:val="af6"/>
        <w:tblW w:w="5000" w:type="pct"/>
        <w:tblLook w:val="04A0" w:firstRow="1" w:lastRow="0" w:firstColumn="1" w:lastColumn="0" w:noHBand="0" w:noVBand="1"/>
      </w:tblPr>
      <w:tblGrid>
        <w:gridCol w:w="2491"/>
        <w:gridCol w:w="2492"/>
        <w:gridCol w:w="2492"/>
        <w:gridCol w:w="2492"/>
      </w:tblGrid>
      <w:tr w:rsidR="004802AF">
        <w:tc>
          <w:tcPr>
            <w:tcW w:w="1250" w:type="pct"/>
          </w:tcPr>
          <w:p w:rsidR="004802AF" w:rsidRDefault="004802AF">
            <w:pPr>
              <w:spacing w:after="0" w:line="360" w:lineRule="auto"/>
              <w:jc w:val="both"/>
              <w:rPr>
                <w:rFonts w:ascii="Times New Roman" w:hAnsi="Times New Roman"/>
                <w:b/>
                <w:sz w:val="24"/>
                <w:szCs w:val="24"/>
              </w:rPr>
            </w:pP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средний балл</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2021 - 2022</w:t>
            </w:r>
          </w:p>
          <w:p w:rsidR="004802AF" w:rsidRDefault="004802AF">
            <w:pPr>
              <w:spacing w:after="0" w:line="360" w:lineRule="auto"/>
              <w:jc w:val="both"/>
              <w:rPr>
                <w:rFonts w:ascii="Times New Roman" w:hAnsi="Times New Roman"/>
                <w:b/>
                <w:sz w:val="24"/>
                <w:szCs w:val="24"/>
              </w:rPr>
            </w:pP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средний балл</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2022 -2023</w:t>
            </w:r>
          </w:p>
        </w:tc>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средний балл</w:t>
            </w:r>
          </w:p>
          <w:p w:rsidR="004802AF" w:rsidRDefault="00210BF0">
            <w:pPr>
              <w:spacing w:after="0" w:line="360" w:lineRule="auto"/>
              <w:jc w:val="both"/>
              <w:rPr>
                <w:rFonts w:ascii="Times New Roman" w:hAnsi="Times New Roman"/>
                <w:b/>
                <w:sz w:val="24"/>
                <w:szCs w:val="24"/>
              </w:rPr>
            </w:pPr>
            <w:r>
              <w:rPr>
                <w:rFonts w:ascii="Times New Roman" w:hAnsi="Times New Roman"/>
                <w:b/>
                <w:sz w:val="24"/>
                <w:szCs w:val="24"/>
              </w:rPr>
              <w:t xml:space="preserve">       2023 - 2024</w:t>
            </w:r>
          </w:p>
        </w:tc>
      </w:tr>
      <w:tr w:rsidR="004802AF">
        <w:tc>
          <w:tcPr>
            <w:tcW w:w="1250" w:type="pct"/>
          </w:tcPr>
          <w:p w:rsidR="004802AF" w:rsidRDefault="00210BF0">
            <w:pPr>
              <w:spacing w:after="0" w:line="360" w:lineRule="auto"/>
              <w:jc w:val="both"/>
              <w:rPr>
                <w:rFonts w:ascii="Times New Roman" w:hAnsi="Times New Roman"/>
                <w:b/>
                <w:sz w:val="24"/>
                <w:szCs w:val="24"/>
              </w:rPr>
            </w:pPr>
            <w:r>
              <w:rPr>
                <w:rFonts w:ascii="Times New Roman" w:hAnsi="Times New Roman"/>
                <w:sz w:val="24"/>
              </w:rPr>
              <w:t>ОГЭ</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3,8 %</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4,0 %</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rPr>
              <w:t>4,2 %</w:t>
            </w:r>
          </w:p>
        </w:tc>
      </w:tr>
      <w:tr w:rsidR="004802AF">
        <w:tc>
          <w:tcPr>
            <w:tcW w:w="1250" w:type="pct"/>
          </w:tcPr>
          <w:p w:rsidR="004802AF" w:rsidRDefault="00210BF0">
            <w:pPr>
              <w:spacing w:after="0" w:line="360" w:lineRule="auto"/>
              <w:jc w:val="both"/>
              <w:rPr>
                <w:rFonts w:ascii="Times New Roman" w:hAnsi="Times New Roman"/>
                <w:sz w:val="24"/>
              </w:rPr>
            </w:pPr>
            <w:r>
              <w:rPr>
                <w:rFonts w:ascii="Times New Roman" w:hAnsi="Times New Roman"/>
                <w:sz w:val="24"/>
              </w:rPr>
              <w:t>ЕГЭ</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szCs w:val="24"/>
              </w:rPr>
              <w:t>77,4 %</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szCs w:val="24"/>
              </w:rPr>
              <w:t>-</w:t>
            </w:r>
          </w:p>
        </w:tc>
        <w:tc>
          <w:tcPr>
            <w:tcW w:w="1250" w:type="pct"/>
          </w:tcPr>
          <w:p w:rsidR="004802AF" w:rsidRDefault="00210BF0">
            <w:pPr>
              <w:spacing w:after="0" w:line="360" w:lineRule="auto"/>
              <w:jc w:val="center"/>
              <w:rPr>
                <w:rFonts w:ascii="Times New Roman" w:hAnsi="Times New Roman"/>
                <w:sz w:val="24"/>
                <w:szCs w:val="24"/>
              </w:rPr>
            </w:pPr>
            <w:r>
              <w:rPr>
                <w:rFonts w:ascii="Times New Roman" w:hAnsi="Times New Roman"/>
                <w:sz w:val="24"/>
                <w:szCs w:val="24"/>
              </w:rPr>
              <w:t>80, 2</w:t>
            </w:r>
          </w:p>
        </w:tc>
      </w:tr>
    </w:tbl>
    <w:p w:rsidR="004802AF" w:rsidRDefault="004802AF">
      <w:pPr>
        <w:spacing w:after="0" w:line="360" w:lineRule="auto"/>
        <w:jc w:val="both"/>
        <w:rPr>
          <w:rFonts w:ascii="Times New Roman" w:hAnsi="Times New Roman"/>
          <w:sz w:val="24"/>
          <w:szCs w:val="24"/>
        </w:rPr>
      </w:pPr>
    </w:p>
    <w:p w:rsidR="004802AF" w:rsidRDefault="00210BF0">
      <w:pPr>
        <w:pStyle w:val="af1"/>
        <w:spacing w:line="360" w:lineRule="auto"/>
        <w:ind w:firstLine="709"/>
        <w:jc w:val="both"/>
        <w:rPr>
          <w:b w:val="0"/>
          <w:sz w:val="24"/>
        </w:rPr>
      </w:pPr>
      <w:r>
        <w:rPr>
          <w:b w:val="0"/>
          <w:sz w:val="24"/>
        </w:rPr>
        <w:lastRenderedPageBreak/>
        <w:t xml:space="preserve">Поскольку надпредметный курс «Постижение мира умных вещей» является центром в организации исследовательской и проектной деятельности, то </w:t>
      </w:r>
      <w:r>
        <w:rPr>
          <w:sz w:val="24"/>
        </w:rPr>
        <w:t>вторая группа результат</w:t>
      </w:r>
      <w:r>
        <w:rPr>
          <w:b w:val="0"/>
          <w:sz w:val="24"/>
        </w:rPr>
        <w:t>ов связана с работами учащихся, представленными на конференциях различных уровней:</w:t>
      </w:r>
    </w:p>
    <w:p w:rsidR="004802AF" w:rsidRDefault="00210BF0">
      <w:pPr>
        <w:pStyle w:val="af1"/>
        <w:numPr>
          <w:ilvl w:val="0"/>
          <w:numId w:val="5"/>
        </w:numPr>
        <w:spacing w:line="360" w:lineRule="auto"/>
        <w:jc w:val="both"/>
        <w:rPr>
          <w:b w:val="0"/>
          <w:sz w:val="24"/>
        </w:rPr>
      </w:pPr>
      <w:r>
        <w:rPr>
          <w:b w:val="0"/>
          <w:sz w:val="24"/>
        </w:rPr>
        <w:t>«Образ открытки в жизни человека» (представлен на муниципальной конференции учащихся «Наука. Техника. Искусство», 2021)</w:t>
      </w:r>
    </w:p>
    <w:p w:rsidR="004802AF" w:rsidRDefault="00210BF0">
      <w:pPr>
        <w:pStyle w:val="af1"/>
        <w:numPr>
          <w:ilvl w:val="0"/>
          <w:numId w:val="5"/>
        </w:numPr>
        <w:spacing w:line="360" w:lineRule="auto"/>
        <w:jc w:val="both"/>
        <w:rPr>
          <w:b w:val="0"/>
          <w:sz w:val="24"/>
        </w:rPr>
      </w:pPr>
      <w:r>
        <w:rPr>
          <w:b w:val="0"/>
          <w:sz w:val="24"/>
        </w:rPr>
        <w:t>«Счастье как лингвокультурологический концепт в рассказе Татьяны Толстой «Смотри на обороте»» (представлен на школьной конференции «Проект? Проект…Проект!», муниципальной конференции «Наука. Техника. Искусство», Областных филологических чтениях им. Пайкова, 2023)</w:t>
      </w:r>
    </w:p>
    <w:p w:rsidR="004802AF" w:rsidRDefault="00210BF0">
      <w:pPr>
        <w:pStyle w:val="af1"/>
        <w:numPr>
          <w:ilvl w:val="0"/>
          <w:numId w:val="5"/>
        </w:numPr>
        <w:spacing w:line="360" w:lineRule="auto"/>
        <w:jc w:val="both"/>
        <w:rPr>
          <w:b w:val="0"/>
          <w:sz w:val="24"/>
        </w:rPr>
      </w:pPr>
      <w:r>
        <w:rPr>
          <w:b w:val="0"/>
          <w:sz w:val="24"/>
        </w:rPr>
        <w:t>«Исповедальные мотивы в дневнике писателя Л.Н.Толстого» (представлен на районных Слепушкинских чтениях – 2024)</w:t>
      </w:r>
    </w:p>
    <w:p w:rsidR="004802AF" w:rsidRDefault="00210BF0">
      <w:pPr>
        <w:pStyle w:val="af1"/>
        <w:spacing w:line="360" w:lineRule="auto"/>
        <w:ind w:firstLine="567"/>
        <w:jc w:val="both"/>
        <w:rPr>
          <w:b w:val="0"/>
          <w:sz w:val="24"/>
        </w:rPr>
      </w:pPr>
      <w:r>
        <w:rPr>
          <w:sz w:val="24"/>
        </w:rPr>
        <w:t xml:space="preserve">Третий блок результатов </w:t>
      </w:r>
      <w:r>
        <w:rPr>
          <w:b w:val="0"/>
          <w:sz w:val="24"/>
        </w:rPr>
        <w:t>связан с распространением опыта работы по этому курсу среди педагогов Ярославской области и России.</w:t>
      </w:r>
    </w:p>
    <w:p w:rsidR="004802AF" w:rsidRDefault="00210BF0">
      <w:pPr>
        <w:pStyle w:val="af5"/>
        <w:spacing w:before="0" w:after="0" w:line="360" w:lineRule="auto"/>
        <w:ind w:firstLine="709"/>
        <w:jc w:val="both"/>
        <w:rPr>
          <w:rFonts w:ascii="Times New Roman" w:hAnsi="Times New Roman"/>
          <w:sz w:val="24"/>
          <w:szCs w:val="24"/>
        </w:rPr>
      </w:pPr>
      <w:r>
        <w:rPr>
          <w:rFonts w:ascii="Times New Roman" w:hAnsi="Times New Roman"/>
          <w:i/>
          <w:sz w:val="24"/>
          <w:szCs w:val="24"/>
        </w:rPr>
        <w:t xml:space="preserve">Дискуссионная площадка </w:t>
      </w:r>
      <w:r>
        <w:rPr>
          <w:rFonts w:ascii="Times New Roman" w:hAnsi="Times New Roman"/>
          <w:bCs/>
          <w:i/>
          <w:sz w:val="24"/>
          <w:szCs w:val="24"/>
        </w:rPr>
        <w:t>«Педсовет76.РФ»</w:t>
      </w:r>
      <w:r>
        <w:rPr>
          <w:rFonts w:ascii="Times New Roman" w:hAnsi="Times New Roman"/>
          <w:sz w:val="24"/>
          <w:szCs w:val="24"/>
        </w:rPr>
        <w:t xml:space="preserve"> по теме </w:t>
      </w:r>
      <w:r>
        <w:rPr>
          <w:rFonts w:ascii="Times New Roman" w:hAnsi="Times New Roman"/>
          <w:b/>
          <w:bCs/>
          <w:sz w:val="24"/>
          <w:szCs w:val="24"/>
        </w:rPr>
        <w:t>«</w:t>
      </w:r>
      <w:r>
        <w:rPr>
          <w:rFonts w:ascii="Times New Roman" w:hAnsi="Times New Roman"/>
          <w:bCs/>
          <w:sz w:val="24"/>
          <w:szCs w:val="24"/>
        </w:rPr>
        <w:t xml:space="preserve">Формирование  функциональной грамотности на предметах гуманитарного цикла» (28 сентября 2020г.). </w:t>
      </w:r>
      <w:r>
        <w:rPr>
          <w:rFonts w:ascii="Times New Roman" w:hAnsi="Times New Roman"/>
          <w:sz w:val="24"/>
          <w:szCs w:val="24"/>
        </w:rPr>
        <w:t>Курс «Постижение мира умных вещей»: текст как основа исследования истории предмета»</w:t>
      </w:r>
      <w:r>
        <w:rPr>
          <w:rFonts w:ascii="Times New Roman" w:hAnsi="Times New Roman"/>
          <w:bCs/>
          <w:sz w:val="24"/>
          <w:szCs w:val="24"/>
        </w:rPr>
        <w:t xml:space="preserve">. </w:t>
      </w:r>
      <w:r>
        <w:rPr>
          <w:rFonts w:ascii="Times New Roman" w:hAnsi="Times New Roman"/>
          <w:sz w:val="24"/>
          <w:szCs w:val="24"/>
        </w:rPr>
        <w:t>«День единого текста»: технология смыслового чтения.</w:t>
      </w:r>
    </w:p>
    <w:p w:rsidR="004802AF" w:rsidRDefault="00210BF0">
      <w:pPr>
        <w:pStyle w:val="af5"/>
        <w:spacing w:before="0" w:after="0" w:line="360" w:lineRule="auto"/>
        <w:ind w:firstLine="709"/>
        <w:jc w:val="both"/>
        <w:rPr>
          <w:rFonts w:ascii="Times New Roman" w:hAnsi="Times New Roman"/>
          <w:iCs/>
          <w:sz w:val="24"/>
          <w:szCs w:val="24"/>
        </w:rPr>
      </w:pPr>
      <w:r>
        <w:rPr>
          <w:rFonts w:ascii="Times New Roman" w:hAnsi="Times New Roman"/>
          <w:i/>
          <w:sz w:val="24"/>
          <w:szCs w:val="24"/>
        </w:rPr>
        <w:t>Августовская конференция</w:t>
      </w:r>
      <w:r>
        <w:rPr>
          <w:rFonts w:ascii="Times New Roman" w:hAnsi="Times New Roman"/>
          <w:bCs/>
          <w:sz w:val="24"/>
          <w:szCs w:val="24"/>
        </w:rPr>
        <w:t xml:space="preserve"> педагогических и руководящих работников Тутаевского муниципального района «Цифровизация общества: вызовы для системы образования». Выступление в рамках Малой конференции по теме: </w:t>
      </w:r>
      <w:r>
        <w:rPr>
          <w:rFonts w:ascii="Times New Roman" w:hAnsi="Times New Roman"/>
          <w:i/>
          <w:sz w:val="24"/>
          <w:szCs w:val="24"/>
        </w:rPr>
        <w:t>«Формированию функциональной грамотности обучающихся посредством курса «Постижение мира умных вещей».</w:t>
      </w:r>
      <w:r>
        <w:rPr>
          <w:rFonts w:ascii="Times New Roman" w:hAnsi="Times New Roman"/>
          <w:sz w:val="24"/>
          <w:szCs w:val="24"/>
        </w:rPr>
        <w:t xml:space="preserve"> </w:t>
      </w:r>
      <w:r>
        <w:rPr>
          <w:rFonts w:ascii="Times New Roman" w:hAnsi="Times New Roman"/>
          <w:iCs/>
          <w:sz w:val="24"/>
          <w:szCs w:val="24"/>
        </w:rPr>
        <w:t>Смирнова Светлана Константиновна, заместитель директора МОУ Левобережная школа. (26 августа 2020г.)</w:t>
      </w:r>
    </w:p>
    <w:p w:rsidR="004802AF" w:rsidRDefault="00210BF0">
      <w:pPr>
        <w:spacing w:after="0" w:line="360" w:lineRule="auto"/>
        <w:ind w:firstLine="709"/>
        <w:jc w:val="both"/>
        <w:rPr>
          <w:rFonts w:ascii="Times New Roman" w:hAnsi="Times New Roman"/>
          <w:bCs/>
          <w:sz w:val="24"/>
          <w:szCs w:val="24"/>
          <w:lang w:eastAsia="ru-RU"/>
        </w:rPr>
      </w:pPr>
      <w:r>
        <w:rPr>
          <w:rFonts w:ascii="Times New Roman" w:hAnsi="Times New Roman"/>
          <w:i/>
          <w:sz w:val="24"/>
          <w:szCs w:val="24"/>
          <w:lang w:eastAsia="ru-RU"/>
        </w:rPr>
        <w:t xml:space="preserve">Региональная конференция </w:t>
      </w:r>
      <w:r>
        <w:rPr>
          <w:rFonts w:ascii="Times New Roman" w:hAnsi="Times New Roman"/>
          <w:bCs/>
          <w:sz w:val="24"/>
          <w:szCs w:val="24"/>
          <w:lang w:eastAsia="ru-RU"/>
        </w:rPr>
        <w:t>«ФГОС: управленческие решения и образовательные практики». Представление опыта работы (Ярославль, 27 февраля 20</w:t>
      </w:r>
      <w:r w:rsidRPr="00237497">
        <w:rPr>
          <w:rFonts w:ascii="Times New Roman" w:hAnsi="Times New Roman"/>
          <w:bCs/>
          <w:sz w:val="24"/>
          <w:szCs w:val="24"/>
          <w:lang w:eastAsia="ru-RU"/>
        </w:rPr>
        <w:t>21</w:t>
      </w:r>
      <w:r>
        <w:rPr>
          <w:rFonts w:ascii="Times New Roman" w:hAnsi="Times New Roman"/>
          <w:bCs/>
          <w:sz w:val="24"/>
          <w:szCs w:val="24"/>
          <w:lang w:eastAsia="ru-RU"/>
        </w:rPr>
        <w:t xml:space="preserve">г.) </w:t>
      </w:r>
    </w:p>
    <w:p w:rsidR="004802AF" w:rsidRDefault="00210BF0">
      <w:pPr>
        <w:spacing w:after="0" w:line="360" w:lineRule="auto"/>
        <w:ind w:firstLine="709"/>
        <w:jc w:val="both"/>
        <w:rPr>
          <w:rFonts w:ascii="Times New Roman" w:hAnsi="Times New Roman"/>
          <w:bCs/>
          <w:sz w:val="24"/>
          <w:szCs w:val="24"/>
          <w:lang w:eastAsia="ru-RU"/>
        </w:rPr>
      </w:pPr>
      <w:r>
        <w:rPr>
          <w:rFonts w:ascii="Times New Roman" w:hAnsi="Times New Roman"/>
          <w:i/>
          <w:sz w:val="24"/>
          <w:szCs w:val="24"/>
          <w:lang w:eastAsia="ru-RU"/>
        </w:rPr>
        <w:t>Международный форум</w:t>
      </w:r>
      <w:r>
        <w:rPr>
          <w:rFonts w:ascii="Times New Roman" w:hAnsi="Times New Roman"/>
          <w:bCs/>
          <w:sz w:val="24"/>
          <w:szCs w:val="24"/>
          <w:lang w:eastAsia="ru-RU"/>
        </w:rPr>
        <w:t xml:space="preserve"> «Евразийский образовательный диалог». День единого текста как технология формирования функциональной грамотности учащихся. (Ярославль, 29 – 30 апреля 2019 г.) (на примере работы с текстом «История грампластики или грампластинка в истории» из модуля «Бумажное пространство»)</w:t>
      </w:r>
    </w:p>
    <w:p w:rsidR="004802AF" w:rsidRDefault="00210BF0">
      <w:pPr>
        <w:pStyle w:val="af1"/>
        <w:spacing w:line="360" w:lineRule="auto"/>
        <w:ind w:firstLine="709"/>
        <w:jc w:val="both"/>
        <w:rPr>
          <w:b w:val="0"/>
          <w:sz w:val="24"/>
        </w:rPr>
      </w:pPr>
      <w:r>
        <w:rPr>
          <w:b w:val="0"/>
          <w:bCs w:val="0"/>
          <w:i/>
          <w:sz w:val="24"/>
        </w:rPr>
        <w:t>Открытое занятие</w:t>
      </w:r>
      <w:r>
        <w:rPr>
          <w:sz w:val="24"/>
        </w:rPr>
        <w:t xml:space="preserve"> «</w:t>
      </w:r>
      <w:r>
        <w:rPr>
          <w:b w:val="0"/>
          <w:sz w:val="24"/>
        </w:rPr>
        <w:t xml:space="preserve">Эта забытая незабытая грампластинка, или учимся исследовать текст» в рамках межмуниципального события Конструктор опыта «ФГОС СОО: управленческие решения и образовательные практики» (Тутаев, 27.02.2022) </w:t>
      </w:r>
    </w:p>
    <w:p w:rsidR="004802AF" w:rsidRDefault="00210BF0">
      <w:pPr>
        <w:pStyle w:val="af1"/>
        <w:spacing w:line="360" w:lineRule="auto"/>
        <w:ind w:firstLine="709"/>
        <w:jc w:val="both"/>
        <w:rPr>
          <w:b w:val="0"/>
          <w:sz w:val="24"/>
        </w:rPr>
      </w:pPr>
      <w:r>
        <w:rPr>
          <w:b w:val="0"/>
          <w:bCs w:val="0"/>
          <w:i/>
          <w:sz w:val="24"/>
        </w:rPr>
        <w:t>Открытый урок</w:t>
      </w:r>
      <w:r>
        <w:rPr>
          <w:b w:val="0"/>
          <w:sz w:val="24"/>
        </w:rPr>
        <w:t xml:space="preserve"> в рамках регионального семинара «Организация и проведение Дня единого текста» (Тутаев, 29.01.2021)</w:t>
      </w:r>
    </w:p>
    <w:p w:rsidR="004802AF" w:rsidRDefault="00210BF0">
      <w:pPr>
        <w:spacing w:after="0" w:line="360" w:lineRule="auto"/>
        <w:ind w:firstLine="709"/>
        <w:jc w:val="both"/>
        <w:rPr>
          <w:rFonts w:ascii="Times New Roman" w:hAnsi="Times New Roman"/>
          <w:bCs/>
          <w:sz w:val="24"/>
          <w:szCs w:val="24"/>
          <w:lang w:eastAsia="ru-RU"/>
        </w:rPr>
      </w:pPr>
      <w:r>
        <w:rPr>
          <w:rFonts w:ascii="Times New Roman" w:hAnsi="Times New Roman"/>
          <w:i/>
          <w:sz w:val="24"/>
          <w:szCs w:val="24"/>
          <w:lang w:eastAsia="ru-RU"/>
        </w:rPr>
        <w:t>Межмуниципальный семинар</w:t>
      </w:r>
      <w:r>
        <w:rPr>
          <w:rFonts w:ascii="Times New Roman" w:hAnsi="Times New Roman"/>
          <w:bCs/>
          <w:sz w:val="24"/>
          <w:szCs w:val="24"/>
          <w:lang w:eastAsia="ru-RU"/>
        </w:rPr>
        <w:t xml:space="preserve"> «Реализация уровневой модели внедрения метапредметных технологий в образовательный процесс» с участием Федеральных экспертов. </w:t>
      </w:r>
      <w:r>
        <w:rPr>
          <w:rFonts w:ascii="Times New Roman" w:hAnsi="Times New Roman"/>
          <w:bCs/>
          <w:sz w:val="24"/>
          <w:szCs w:val="24"/>
          <w:lang w:eastAsia="ru-RU"/>
        </w:rPr>
        <w:lastRenderedPageBreak/>
        <w:t>Представление опыта работы в рамках надпредметного курса «Постижение мира умных вещей» (29 октября 2018г.)</w:t>
      </w:r>
    </w:p>
    <w:p w:rsidR="004802AF" w:rsidRDefault="00210BF0">
      <w:pPr>
        <w:pStyle w:val="af1"/>
        <w:spacing w:line="360" w:lineRule="auto"/>
        <w:ind w:firstLine="709"/>
        <w:jc w:val="both"/>
        <w:rPr>
          <w:b w:val="0"/>
        </w:rPr>
      </w:pPr>
      <w:r>
        <w:rPr>
          <w:b w:val="0"/>
          <w:bCs w:val="0"/>
          <w:i/>
          <w:sz w:val="24"/>
        </w:rPr>
        <w:t xml:space="preserve"> Представление опыта работы</w:t>
      </w:r>
      <w:r>
        <w:rPr>
          <w:b w:val="0"/>
          <w:sz w:val="24"/>
        </w:rPr>
        <w:t xml:space="preserve"> в рамках муниципальной конференции «Актуальные проблемы и инновационные технологии в обеспечении качества образования» (Тутаев, 01.02.2023)</w:t>
      </w:r>
      <w:r>
        <w:rPr>
          <w:b w:val="0"/>
        </w:rPr>
        <w:t xml:space="preserve"> </w:t>
      </w:r>
    </w:p>
    <w:p w:rsidR="004802AF" w:rsidRDefault="00210BF0">
      <w:pPr>
        <w:spacing w:after="0" w:line="360" w:lineRule="auto"/>
        <w:jc w:val="both"/>
        <w:rPr>
          <w:rFonts w:ascii="Times New Roman" w:hAnsi="Times New Roman"/>
          <w:i/>
          <w:sz w:val="24"/>
        </w:rPr>
      </w:pPr>
      <w:r>
        <w:rPr>
          <w:rFonts w:ascii="Times New Roman" w:hAnsi="Times New Roman"/>
          <w:i/>
          <w:sz w:val="24"/>
        </w:rPr>
        <w:t>Публикации:</w:t>
      </w:r>
    </w:p>
    <w:p w:rsidR="004802AF" w:rsidRDefault="00210BF0">
      <w:pPr>
        <w:pStyle w:val="af9"/>
        <w:numPr>
          <w:ilvl w:val="0"/>
          <w:numId w:val="6"/>
        </w:numPr>
        <w:spacing w:after="0" w:line="360" w:lineRule="auto"/>
        <w:jc w:val="both"/>
        <w:rPr>
          <w:rFonts w:ascii="Times New Roman" w:hAnsi="Times New Roman"/>
          <w:sz w:val="24"/>
        </w:rPr>
      </w:pPr>
      <w:r>
        <w:rPr>
          <w:rFonts w:ascii="Times New Roman" w:hAnsi="Times New Roman"/>
          <w:sz w:val="24"/>
        </w:rPr>
        <w:t>Смирнова С.К.. «Эта забытая незабытая грампластинка, или учимся исследовать текст». Урок русского языка в 10-м классе в рамках Дня единого текста. - Всероссийский журнал «Открытый урок: методики, сценарии, примеры» январь 2019, №1.</w:t>
      </w:r>
    </w:p>
    <w:p w:rsidR="004802AF" w:rsidRDefault="00210BF0">
      <w:pPr>
        <w:pStyle w:val="af9"/>
        <w:numPr>
          <w:ilvl w:val="0"/>
          <w:numId w:val="6"/>
        </w:numPr>
        <w:spacing w:after="0" w:line="360" w:lineRule="auto"/>
        <w:jc w:val="both"/>
        <w:rPr>
          <w:rFonts w:ascii="Times New Roman" w:hAnsi="Times New Roman"/>
          <w:sz w:val="24"/>
        </w:rPr>
      </w:pPr>
      <w:r>
        <w:rPr>
          <w:rFonts w:ascii="Times New Roman" w:hAnsi="Times New Roman"/>
          <w:sz w:val="24"/>
        </w:rPr>
        <w:t>Смирнова С.К. Формирование функциональной грамотности обучающихся в процессе изучения русского языка и литературы: Материалы Всероссийской научно-практической конференции. Сост. Г.В. Токарев. – Тула, 2018. – 124с.</w:t>
      </w:r>
    </w:p>
    <w:p w:rsidR="004802AF" w:rsidRDefault="00210BF0">
      <w:pPr>
        <w:pStyle w:val="af9"/>
        <w:numPr>
          <w:ilvl w:val="0"/>
          <w:numId w:val="6"/>
        </w:numPr>
        <w:spacing w:after="0" w:line="360" w:lineRule="auto"/>
        <w:jc w:val="both"/>
        <w:rPr>
          <w:rFonts w:ascii="Times New Roman" w:hAnsi="Times New Roman"/>
          <w:sz w:val="24"/>
        </w:rPr>
      </w:pPr>
      <w:r>
        <w:rPr>
          <w:rFonts w:ascii="Times New Roman" w:hAnsi="Times New Roman"/>
          <w:sz w:val="24"/>
        </w:rPr>
        <w:t>Смирнова С.К. Текст как основа исследования истории предмета при изучении курса по выбору «Постижение мира умных вещей», Сб. «Лебедевские чтения», 2021.</w:t>
      </w:r>
    </w:p>
    <w:p w:rsidR="004802AF" w:rsidRDefault="00210BF0">
      <w:pPr>
        <w:pStyle w:val="af9"/>
        <w:numPr>
          <w:ilvl w:val="0"/>
          <w:numId w:val="6"/>
        </w:numPr>
        <w:spacing w:after="0" w:line="360" w:lineRule="auto"/>
        <w:jc w:val="both"/>
        <w:rPr>
          <w:rFonts w:ascii="Times New Roman" w:hAnsi="Times New Roman"/>
          <w:color w:val="C00000"/>
          <w:sz w:val="24"/>
        </w:rPr>
      </w:pPr>
      <w:r>
        <w:rPr>
          <w:rFonts w:ascii="Times New Roman" w:hAnsi="Times New Roman"/>
          <w:sz w:val="24"/>
        </w:rPr>
        <w:t xml:space="preserve">Киселёва Н.В., Смирнова С.К. Формирование функциональной грамотности учащихся средствами метапредметного курса «Постижение мира умных вещей». </w:t>
      </w:r>
      <w:r>
        <w:rPr>
          <w:rFonts w:ascii="Times New Roman" w:hAnsi="Times New Roman"/>
          <w:color w:val="C00000"/>
          <w:sz w:val="24"/>
        </w:rPr>
        <w:t>Где - не знаю?</w:t>
      </w:r>
    </w:p>
    <w:p w:rsidR="004802AF" w:rsidRDefault="00210BF0">
      <w:pPr>
        <w:numPr>
          <w:ilvl w:val="0"/>
          <w:numId w:val="6"/>
        </w:numPr>
        <w:spacing w:after="0"/>
        <w:jc w:val="both"/>
        <w:rPr>
          <w:rFonts w:ascii="Times New Roman" w:hAnsi="Times New Roman"/>
          <w:sz w:val="24"/>
          <w:szCs w:val="24"/>
        </w:rPr>
      </w:pPr>
      <w:r>
        <w:rPr>
          <w:rFonts w:ascii="Times New Roman" w:hAnsi="Times New Roman"/>
          <w:sz w:val="24"/>
        </w:rPr>
        <w:t xml:space="preserve">Смирнова С.К. Бумажное пространство (модуль из метапредметного курса «Постижение мира умных вещей»). - </w:t>
      </w:r>
      <w:r>
        <w:rPr>
          <w:rFonts w:ascii="Times New Roman" w:hAnsi="Times New Roman"/>
          <w:sz w:val="24"/>
          <w:szCs w:val="24"/>
        </w:rPr>
        <w:t xml:space="preserve"> Аукцион методических идей по формированию читательской грамотности обучающихся. Сборник методических материалов / под ред. Н.В. Киселевой – Ярославль, 2023 – 60 с. </w:t>
      </w:r>
    </w:p>
    <w:p w:rsidR="004802AF" w:rsidRDefault="00210BF0">
      <w:pPr>
        <w:numPr>
          <w:ilvl w:val="0"/>
          <w:numId w:val="6"/>
        </w:numPr>
        <w:spacing w:after="0"/>
        <w:jc w:val="both"/>
        <w:rPr>
          <w:rFonts w:ascii="Times New Roman" w:hAnsi="Times New Roman"/>
          <w:sz w:val="24"/>
          <w:szCs w:val="24"/>
        </w:rPr>
      </w:pPr>
      <w:r>
        <w:rPr>
          <w:rFonts w:ascii="Times New Roman" w:hAnsi="Times New Roman"/>
          <w:sz w:val="24"/>
          <w:szCs w:val="24"/>
        </w:rPr>
        <w:t xml:space="preserve">Киселёва Н.В., Смирнова С.К. Роль русского языка в проектировании образовательного пространства сельской школы. Проблемы современного филологического образования: Сборник научных статей. - Выпуск </w:t>
      </w:r>
      <w:r>
        <w:rPr>
          <w:rFonts w:ascii="Times New Roman" w:hAnsi="Times New Roman"/>
          <w:sz w:val="24"/>
          <w:szCs w:val="24"/>
          <w:lang w:val="en-US"/>
        </w:rPr>
        <w:t>XX</w:t>
      </w:r>
      <w:r>
        <w:rPr>
          <w:rFonts w:ascii="Times New Roman" w:hAnsi="Times New Roman"/>
          <w:sz w:val="24"/>
          <w:szCs w:val="24"/>
        </w:rPr>
        <w:t xml:space="preserve"> / Отв. Ред. Коханова. - М.: МГПУ, Ярославль: Ремдер, 2022. - 258 с.</w:t>
      </w:r>
    </w:p>
    <w:p w:rsidR="004802AF" w:rsidRDefault="004802AF">
      <w:pPr>
        <w:spacing w:after="0"/>
        <w:ind w:left="360"/>
        <w:jc w:val="both"/>
        <w:rPr>
          <w:rFonts w:ascii="Times New Roman" w:hAnsi="Times New Roman"/>
          <w:sz w:val="24"/>
          <w:szCs w:val="24"/>
        </w:rPr>
      </w:pPr>
    </w:p>
    <w:p w:rsidR="004802AF" w:rsidRDefault="00210BF0">
      <w:pPr>
        <w:spacing w:after="0"/>
        <w:ind w:left="360"/>
        <w:jc w:val="both"/>
        <w:rPr>
          <w:rFonts w:ascii="Times New Roman" w:hAnsi="Times New Roman"/>
          <w:b/>
          <w:bCs/>
          <w:sz w:val="24"/>
          <w:szCs w:val="24"/>
        </w:rPr>
      </w:pPr>
      <w:r>
        <w:rPr>
          <w:rFonts w:ascii="Times New Roman" w:hAnsi="Times New Roman"/>
          <w:b/>
          <w:bCs/>
          <w:sz w:val="24"/>
          <w:szCs w:val="24"/>
        </w:rPr>
        <w:t>2.4. Целесообразность внедрения учебно-методической разработки в школьную практику</w:t>
      </w:r>
    </w:p>
    <w:p w:rsidR="004802AF" w:rsidRDefault="00210BF0">
      <w:pPr>
        <w:spacing w:after="0" w:line="360" w:lineRule="auto"/>
        <w:ind w:left="36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Курс внеурочной деятельности «Постижение мира умных вещей» отличается новизной в том, что интегрирует учебную и внеурочную деятельность, исследовательскую и проектную на уровне основного и среднего общего образования через один надпредметный курс, который непосредственно направлен на решение проблемы создания единого образовательного пространства для обучающихся. Сегодня ученикам предлагаются в основном предметные курсы.</w:t>
      </w:r>
    </w:p>
    <w:p w:rsidR="004802AF" w:rsidRDefault="00210BF0">
      <w:pPr>
        <w:spacing w:after="0" w:line="360" w:lineRule="auto"/>
        <w:ind w:left="360"/>
        <w:jc w:val="both"/>
        <w:rPr>
          <w:rFonts w:ascii="Times New Roman" w:hAnsi="Times New Roman"/>
          <w:sz w:val="24"/>
          <w:szCs w:val="24"/>
        </w:rPr>
      </w:pPr>
      <w:r>
        <w:rPr>
          <w:rFonts w:ascii="Times New Roman" w:hAnsi="Times New Roman"/>
          <w:sz w:val="24"/>
          <w:szCs w:val="24"/>
        </w:rPr>
        <w:t xml:space="preserve"> Этот курс имеет успешно апробированную программу деятельности как для учителя, так и для ученика (часть 2-я курса). Все модули курса разработаны с методической точки зрения: определено содержание каждого модуля, составлено тематическое планирование с указанием количества часов, отводимых на изучение каждой темы, представлены сценарии занятий, их формы, определены приёмы и средства обучения. Ценным является </w:t>
      </w:r>
      <w:r>
        <w:rPr>
          <w:rFonts w:ascii="Times New Roman" w:hAnsi="Times New Roman"/>
          <w:sz w:val="24"/>
          <w:szCs w:val="24"/>
        </w:rPr>
        <w:lastRenderedPageBreak/>
        <w:t xml:space="preserve">предложенная тематика проектных и исследовательских работ в каждом модуле, которая отвечает запросам современного ученика, стремящегося не запоминать и выучивать что-то, а разбираться в сложных жизненных ситуациях, решать практико-ориентированные задачи. Думается, что материалы представленной учебно-методической разработки будут интересны учителям не только русского языка и литературы, но и другим предметникам, библиотекарям, работникам сферы культуры, заинтересованным в воспитании функционально-грамотной личности.   </w:t>
      </w:r>
    </w:p>
    <w:p w:rsidR="004802AF" w:rsidRDefault="004802AF">
      <w:pPr>
        <w:pStyle w:val="af9"/>
        <w:spacing w:after="0" w:line="360" w:lineRule="auto"/>
        <w:ind w:left="0"/>
        <w:jc w:val="both"/>
        <w:rPr>
          <w:rFonts w:ascii="Times New Roman" w:hAnsi="Times New Roman"/>
          <w:b/>
          <w:bCs/>
          <w:sz w:val="24"/>
        </w:rPr>
      </w:pPr>
    </w:p>
    <w:p w:rsidR="004802AF" w:rsidRDefault="00210BF0">
      <w:pPr>
        <w:pStyle w:val="af9"/>
        <w:spacing w:after="0" w:line="360" w:lineRule="auto"/>
        <w:ind w:left="0"/>
        <w:jc w:val="both"/>
        <w:rPr>
          <w:rFonts w:ascii="Times New Roman" w:hAnsi="Times New Roman"/>
          <w:b/>
          <w:bCs/>
          <w:sz w:val="28"/>
          <w:szCs w:val="28"/>
        </w:rPr>
      </w:pPr>
      <w:r>
        <w:rPr>
          <w:rFonts w:ascii="Times New Roman" w:hAnsi="Times New Roman"/>
          <w:b/>
          <w:bCs/>
          <w:sz w:val="28"/>
          <w:szCs w:val="28"/>
        </w:rPr>
        <w:t>Список использованной литературы</w:t>
      </w:r>
    </w:p>
    <w:p w:rsidR="004802AF" w:rsidRDefault="00210BF0">
      <w:pPr>
        <w:numPr>
          <w:ilvl w:val="0"/>
          <w:numId w:val="7"/>
        </w:numPr>
        <w:suppressAutoHyphens/>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Киселева Н. День единого текста как способ организации взаимодействия учебных предметов при работе с текстом // Русская словесность, 2019, № 5. – с. 82–90.</w:t>
      </w:r>
    </w:p>
    <w:p w:rsidR="004802AF" w:rsidRDefault="00210BF0">
      <w:pPr>
        <w:numPr>
          <w:ilvl w:val="0"/>
          <w:numId w:val="7"/>
        </w:numPr>
        <w:suppressAutoHyphens/>
        <w:spacing w:after="0" w:line="360" w:lineRule="auto"/>
        <w:jc w:val="both"/>
        <w:rPr>
          <w:rFonts w:ascii="Times New Roman" w:hAnsi="Times New Roman"/>
          <w:sz w:val="24"/>
          <w:szCs w:val="24"/>
        </w:rPr>
      </w:pPr>
      <w:r>
        <w:rPr>
          <w:rFonts w:ascii="Times New Roman" w:hAnsi="Times New Roman"/>
          <w:sz w:val="24"/>
          <w:szCs w:val="24"/>
        </w:rPr>
        <w:t>Киселева Н.В. Организация пространства понимания учебного текста на уровне основного общего образования (на примере проведения Дня единого текста) // Человек в информационном пространстве: понимание в коммуникации: сборник научных трудов / под общ. ред.Н. В. Аниськиной, Л. В. Уховой. – В 2 тт. – Ярославль: Изд-во ЯГПУ, 2017. – Т. 2. – С. 47-53</w:t>
      </w:r>
    </w:p>
    <w:p w:rsidR="004802AF" w:rsidRDefault="00210BF0">
      <w:pPr>
        <w:numPr>
          <w:ilvl w:val="0"/>
          <w:numId w:val="7"/>
        </w:numPr>
        <w:spacing w:before="100" w:beforeAutospacing="1" w:after="100" w:afterAutospacing="1" w:line="360" w:lineRule="auto"/>
        <w:rPr>
          <w:rFonts w:ascii="Times New Roman" w:hAnsi="Times New Roman"/>
          <w:sz w:val="24"/>
          <w:szCs w:val="24"/>
        </w:rPr>
      </w:pPr>
      <w:r>
        <w:rPr>
          <w:rFonts w:ascii="Times New Roman" w:hAnsi="Times New Roman"/>
          <w:color w:val="000000"/>
          <w:sz w:val="24"/>
          <w:szCs w:val="24"/>
          <w:lang w:eastAsia="ru-RU"/>
        </w:rPr>
        <w:t xml:space="preserve">Лукин В.А. Художественный текст: основы лингвистической теории и элементы анализа. - М.: Ось, 1999. - </w:t>
      </w:r>
      <w:r>
        <w:rPr>
          <w:rFonts w:ascii="Times New Roman" w:hAnsi="Times New Roman"/>
          <w:sz w:val="24"/>
          <w:szCs w:val="24"/>
        </w:rPr>
        <w:t>189, [2] с. : ил</w:t>
      </w:r>
      <w:proofErr w:type="gramStart"/>
      <w:r>
        <w:rPr>
          <w:rFonts w:ascii="Times New Roman" w:hAnsi="Times New Roman"/>
          <w:sz w:val="24"/>
          <w:szCs w:val="24"/>
        </w:rPr>
        <w:t xml:space="preserve">.; </w:t>
      </w:r>
      <w:proofErr w:type="gramEnd"/>
      <w:r>
        <w:rPr>
          <w:rFonts w:ascii="Times New Roman" w:hAnsi="Times New Roman"/>
          <w:sz w:val="24"/>
          <w:szCs w:val="24"/>
        </w:rPr>
        <w:t>20 см</w:t>
      </w:r>
    </w:p>
    <w:p w:rsidR="004802AF" w:rsidRDefault="00210BF0">
      <w:pPr>
        <w:pStyle w:val="af9"/>
        <w:numPr>
          <w:ilvl w:val="0"/>
          <w:numId w:val="7"/>
        </w:numPr>
        <w:spacing w:after="0" w:line="360" w:lineRule="auto"/>
        <w:jc w:val="both"/>
        <w:rPr>
          <w:rFonts w:ascii="Times New Roman" w:hAnsi="Times New Roman"/>
          <w:sz w:val="24"/>
          <w:szCs w:val="24"/>
        </w:rPr>
      </w:pPr>
      <w:r>
        <w:rPr>
          <w:rFonts w:ascii="Times New Roman" w:hAnsi="Times New Roman"/>
          <w:sz w:val="24"/>
          <w:szCs w:val="24"/>
        </w:rPr>
        <w:t xml:space="preserve">Сидорова С.Ю. Курс «Умные вещи» / С.Ю. Сидорова // </w:t>
      </w:r>
      <w:hyperlink r:id="rId11" w:history="1">
        <w:r>
          <w:rPr>
            <w:rStyle w:val="a5"/>
            <w:rFonts w:ascii="Times New Roman" w:hAnsi="Times New Roman"/>
            <w:sz w:val="24"/>
            <w:szCs w:val="24"/>
          </w:rPr>
          <w:t>https://pushkininstitute.ru/external_courses/27</w:t>
        </w:r>
      </w:hyperlink>
      <w:r>
        <w:rPr>
          <w:rFonts w:ascii="Times New Roman" w:hAnsi="Times New Roman"/>
          <w:sz w:val="24"/>
          <w:szCs w:val="24"/>
        </w:rPr>
        <w:t xml:space="preserve"> (дата обращения: 08.04.21) </w:t>
      </w:r>
    </w:p>
    <w:p w:rsidR="004802AF" w:rsidRPr="00237497" w:rsidRDefault="00210BF0" w:rsidP="00237497">
      <w:pPr>
        <w:pStyle w:val="af9"/>
        <w:spacing w:after="0" w:line="360" w:lineRule="auto"/>
        <w:ind w:left="0"/>
        <w:jc w:val="both"/>
        <w:rPr>
          <w:rFonts w:ascii="Times New Roman" w:hAnsi="Times New Roman"/>
          <w:b/>
          <w:bCs/>
          <w:sz w:val="24"/>
          <w:szCs w:val="24"/>
        </w:rPr>
      </w:pPr>
      <w:r>
        <w:rPr>
          <w:rFonts w:ascii="Times New Roman" w:eastAsia="Times New Roman" w:hAnsi="Times New Roman"/>
          <w:color w:val="000000"/>
          <w:sz w:val="24"/>
          <w:szCs w:val="24"/>
          <w:lang w:eastAsia="ru-RU"/>
        </w:rPr>
        <w:br w:type="page"/>
      </w:r>
    </w:p>
    <w:p w:rsidR="004802AF" w:rsidRDefault="00210BF0" w:rsidP="000F33B7">
      <w:pPr>
        <w:spacing w:after="0" w:line="240" w:lineRule="auto"/>
        <w:ind w:firstLineChars="2800" w:firstLine="7871"/>
        <w:jc w:val="both"/>
        <w:rPr>
          <w:rFonts w:ascii="Times New Roman" w:hAnsi="Times New Roman"/>
          <w:b/>
          <w:sz w:val="28"/>
          <w:szCs w:val="28"/>
        </w:rPr>
      </w:pPr>
      <w:r>
        <w:rPr>
          <w:rFonts w:ascii="Times New Roman" w:hAnsi="Times New Roman"/>
          <w:b/>
          <w:sz w:val="28"/>
          <w:szCs w:val="28"/>
        </w:rPr>
        <w:lastRenderedPageBreak/>
        <w:t>Приложение 1</w:t>
      </w:r>
    </w:p>
    <w:p w:rsidR="004802AF" w:rsidRDefault="004802AF">
      <w:pPr>
        <w:spacing w:after="0" w:line="240" w:lineRule="auto"/>
        <w:jc w:val="both"/>
        <w:rPr>
          <w:rFonts w:ascii="Times New Roman" w:hAnsi="Times New Roman"/>
          <w:b/>
          <w:sz w:val="28"/>
          <w:szCs w:val="28"/>
        </w:rPr>
      </w:pPr>
    </w:p>
    <w:p w:rsidR="004802AF" w:rsidRDefault="00210BF0">
      <w:pPr>
        <w:spacing w:after="0" w:line="240" w:lineRule="auto"/>
        <w:jc w:val="center"/>
        <w:rPr>
          <w:rFonts w:ascii="Times New Roman" w:hAnsi="Times New Roman"/>
          <w:b/>
          <w:sz w:val="28"/>
          <w:szCs w:val="28"/>
        </w:rPr>
      </w:pPr>
      <w:r>
        <w:rPr>
          <w:rFonts w:ascii="Times New Roman" w:hAnsi="Times New Roman"/>
          <w:b/>
          <w:sz w:val="28"/>
          <w:szCs w:val="28"/>
        </w:rPr>
        <w:t>МОДУЛЬ «БУМАЖНОЕ ПРОСТРАНСТВО»</w:t>
      </w:r>
    </w:p>
    <w:p w:rsidR="004802AF" w:rsidRDefault="004802AF">
      <w:pPr>
        <w:spacing w:after="0" w:line="240" w:lineRule="auto"/>
        <w:jc w:val="center"/>
        <w:rPr>
          <w:rFonts w:ascii="Times New Roman" w:hAnsi="Times New Roman"/>
          <w:b/>
          <w:sz w:val="28"/>
          <w:szCs w:val="28"/>
        </w:rPr>
      </w:pPr>
    </w:p>
    <w:p w:rsidR="004802AF" w:rsidRDefault="00210BF0">
      <w:pPr>
        <w:spacing w:after="0" w:line="240" w:lineRule="auto"/>
        <w:jc w:val="center"/>
        <w:rPr>
          <w:rFonts w:ascii="Times New Roman" w:hAnsi="Times New Roman"/>
          <w:b/>
          <w:sz w:val="28"/>
          <w:szCs w:val="28"/>
        </w:rPr>
      </w:pPr>
      <w:r>
        <w:rPr>
          <w:rFonts w:ascii="Times New Roman" w:hAnsi="Times New Roman"/>
          <w:b/>
          <w:sz w:val="28"/>
          <w:szCs w:val="28"/>
        </w:rPr>
        <w:t xml:space="preserve">Занятие «Бумажные письма – секреты души» </w:t>
      </w:r>
    </w:p>
    <w:p w:rsidR="004802AF" w:rsidRDefault="00210BF0">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(количество часов – 2 часа)</w:t>
      </w:r>
    </w:p>
    <w:p w:rsidR="004802AF" w:rsidRDefault="004802AF">
      <w:pPr>
        <w:pStyle w:val="afa"/>
        <w:ind w:firstLine="567"/>
        <w:jc w:val="both"/>
        <w:rPr>
          <w:rFonts w:ascii="Times New Roman" w:hAnsi="Times New Roman"/>
          <w:b/>
          <w:sz w:val="28"/>
          <w:szCs w:val="24"/>
        </w:rPr>
      </w:pPr>
    </w:p>
    <w:p w:rsidR="004802AF" w:rsidRDefault="00210BF0">
      <w:pPr>
        <w:pStyle w:val="afa"/>
        <w:ind w:firstLine="567"/>
        <w:jc w:val="right"/>
        <w:rPr>
          <w:rFonts w:ascii="Times New Roman" w:hAnsi="Times New Roman"/>
          <w:sz w:val="24"/>
          <w:szCs w:val="24"/>
        </w:rPr>
      </w:pPr>
      <w:r>
        <w:rPr>
          <w:rFonts w:ascii="Times New Roman" w:hAnsi="Times New Roman"/>
          <w:sz w:val="24"/>
          <w:szCs w:val="24"/>
        </w:rPr>
        <w:t>Автор: Смирнова Светлана Константиновна,</w:t>
      </w:r>
    </w:p>
    <w:p w:rsidR="004802AF" w:rsidRDefault="00210BF0">
      <w:pPr>
        <w:pStyle w:val="afa"/>
        <w:ind w:firstLine="567"/>
        <w:jc w:val="right"/>
        <w:rPr>
          <w:rFonts w:ascii="Times New Roman" w:hAnsi="Times New Roman"/>
          <w:b/>
          <w:sz w:val="28"/>
          <w:szCs w:val="24"/>
        </w:rPr>
      </w:pPr>
      <w:r>
        <w:rPr>
          <w:rFonts w:ascii="Times New Roman" w:hAnsi="Times New Roman"/>
          <w:sz w:val="24"/>
          <w:szCs w:val="24"/>
        </w:rPr>
        <w:t>учитель русского языка и литературы</w:t>
      </w:r>
    </w:p>
    <w:p w:rsidR="004802AF" w:rsidRDefault="00210BF0">
      <w:pPr>
        <w:pStyle w:val="afa"/>
        <w:ind w:firstLine="567"/>
        <w:jc w:val="both"/>
        <w:rPr>
          <w:rFonts w:ascii="Times New Roman" w:hAnsi="Times New Roman"/>
          <w:sz w:val="24"/>
          <w:szCs w:val="24"/>
        </w:rPr>
      </w:pPr>
      <w:r>
        <w:rPr>
          <w:rFonts w:ascii="Times New Roman" w:hAnsi="Times New Roman"/>
          <w:b/>
          <w:sz w:val="24"/>
          <w:szCs w:val="24"/>
        </w:rPr>
        <w:t>Цели занятия</w:t>
      </w:r>
      <w:r>
        <w:rPr>
          <w:rFonts w:ascii="Times New Roman" w:hAnsi="Times New Roman"/>
          <w:sz w:val="24"/>
          <w:szCs w:val="24"/>
        </w:rPr>
        <w:t xml:space="preserve">: </w:t>
      </w:r>
    </w:p>
    <w:p w:rsidR="004802AF" w:rsidRDefault="00210BF0">
      <w:pPr>
        <w:pStyle w:val="afa"/>
        <w:numPr>
          <w:ilvl w:val="0"/>
          <w:numId w:val="8"/>
        </w:numPr>
        <w:jc w:val="both"/>
        <w:rPr>
          <w:rFonts w:ascii="Times New Roman" w:hAnsi="Times New Roman"/>
          <w:sz w:val="24"/>
          <w:szCs w:val="24"/>
        </w:rPr>
      </w:pPr>
      <w:r>
        <w:rPr>
          <w:rFonts w:ascii="Times New Roman" w:hAnsi="Times New Roman"/>
          <w:sz w:val="24"/>
          <w:szCs w:val="24"/>
        </w:rPr>
        <w:t>формировать мировоззрение, соответствующее современному уровню развития науки и общественной практики, основанное на диалоге культур; навыки сотрудничества со сверстниками в учебно-исследовательской, проектной и других видах деятельности</w:t>
      </w:r>
    </w:p>
    <w:p w:rsidR="004802AF" w:rsidRDefault="00210BF0">
      <w:pPr>
        <w:pStyle w:val="afa"/>
        <w:numPr>
          <w:ilvl w:val="0"/>
          <w:numId w:val="8"/>
        </w:numPr>
        <w:jc w:val="both"/>
        <w:rPr>
          <w:rFonts w:ascii="Times New Roman" w:hAnsi="Times New Roman"/>
          <w:sz w:val="24"/>
          <w:szCs w:val="24"/>
        </w:rPr>
      </w:pPr>
      <w:r>
        <w:rPr>
          <w:rFonts w:ascii="Times New Roman" w:hAnsi="Times New Roman"/>
          <w:sz w:val="24"/>
          <w:szCs w:val="24"/>
        </w:rPr>
        <w:t>анализировать и преобразовывать проблемно-противоречивые ситуации; искать и находить обобщенные способы решения задач;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развернуто, логично и точно излагать свою точку зрения с использованием адекватных (устных и письменных) языковых средств;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802AF" w:rsidRDefault="00210BF0">
      <w:pPr>
        <w:pStyle w:val="afa"/>
        <w:numPr>
          <w:ilvl w:val="0"/>
          <w:numId w:val="8"/>
        </w:numPr>
        <w:jc w:val="both"/>
        <w:rPr>
          <w:rFonts w:ascii="Times New Roman" w:hAnsi="Times New Roman"/>
          <w:sz w:val="24"/>
          <w:szCs w:val="24"/>
        </w:rPr>
      </w:pPr>
      <w:r>
        <w:rPr>
          <w:rFonts w:ascii="Times New Roman" w:hAnsi="Times New Roman"/>
          <w:sz w:val="24"/>
          <w:szCs w:val="24"/>
        </w:rPr>
        <w:t xml:space="preserve">расширять кругозор о культурном значении </w:t>
      </w:r>
      <w:r>
        <w:rPr>
          <w:rFonts w:ascii="Times New Roman" w:hAnsi="Times New Roman"/>
          <w:b/>
          <w:sz w:val="24"/>
          <w:szCs w:val="24"/>
        </w:rPr>
        <w:t>бумажного письма</w:t>
      </w:r>
      <w:r>
        <w:rPr>
          <w:rFonts w:ascii="Times New Roman" w:hAnsi="Times New Roman"/>
          <w:sz w:val="24"/>
          <w:szCs w:val="24"/>
        </w:rPr>
        <w:t xml:space="preserve">. </w:t>
      </w:r>
    </w:p>
    <w:p w:rsidR="004802AF" w:rsidRDefault="004802AF">
      <w:pPr>
        <w:pStyle w:val="afa"/>
        <w:ind w:firstLine="567"/>
        <w:jc w:val="both"/>
        <w:rPr>
          <w:rFonts w:ascii="Times New Roman" w:hAnsi="Times New Roman"/>
          <w:color w:val="C00000"/>
          <w:sz w:val="24"/>
          <w:szCs w:val="24"/>
        </w:rPr>
      </w:pPr>
    </w:p>
    <w:p w:rsidR="004802AF" w:rsidRDefault="00210BF0">
      <w:pPr>
        <w:spacing w:after="0" w:line="240" w:lineRule="auto"/>
        <w:ind w:firstLine="567"/>
        <w:jc w:val="both"/>
        <w:rPr>
          <w:rFonts w:ascii="Times New Roman" w:hAnsi="Times New Roman"/>
          <w:color w:val="000000"/>
          <w:sz w:val="24"/>
          <w:szCs w:val="24"/>
        </w:rPr>
      </w:pPr>
      <w:r>
        <w:rPr>
          <w:rFonts w:ascii="Times New Roman" w:hAnsi="Times New Roman"/>
          <w:b/>
          <w:sz w:val="24"/>
          <w:szCs w:val="24"/>
        </w:rPr>
        <w:t xml:space="preserve">Инструментарий учителя: </w:t>
      </w:r>
      <w:r>
        <w:rPr>
          <w:rFonts w:ascii="Times New Roman" w:hAnsi="Times New Roman"/>
          <w:sz w:val="24"/>
          <w:szCs w:val="24"/>
        </w:rPr>
        <w:t>литературные произведения: А.И. Куприн «Гранатовый браслет», А.С. Пушкин «Роман в письмах», С.А. Есенин «Письмо матери», А. Городницкий «Стихотворение-письмо», ватманы, записи романсов в исп. В. Пономарёвой и А. Малинина</w:t>
      </w:r>
    </w:p>
    <w:p w:rsidR="004802AF" w:rsidRDefault="004802AF">
      <w:pPr>
        <w:spacing w:after="0" w:line="240" w:lineRule="auto"/>
        <w:jc w:val="both"/>
        <w:rPr>
          <w:rFonts w:ascii="Times New Roman" w:hAnsi="Times New Roman"/>
          <w:b/>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Форма работы:</w:t>
      </w:r>
      <w:r>
        <w:rPr>
          <w:rFonts w:ascii="Times New Roman" w:hAnsi="Times New Roman"/>
          <w:sz w:val="24"/>
          <w:szCs w:val="24"/>
        </w:rPr>
        <w:t xml:space="preserve"> индивидуальная, групповая</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Примерные </w:t>
      </w:r>
      <w:r>
        <w:rPr>
          <w:rFonts w:ascii="Times New Roman" w:hAnsi="Times New Roman"/>
          <w:b/>
          <w:sz w:val="24"/>
          <w:szCs w:val="24"/>
        </w:rPr>
        <w:t>темы</w:t>
      </w:r>
      <w:r>
        <w:rPr>
          <w:rFonts w:ascii="Times New Roman" w:hAnsi="Times New Roman"/>
          <w:sz w:val="24"/>
          <w:szCs w:val="24"/>
        </w:rPr>
        <w:t xml:space="preserve"> исследовательских и проектных работ: </w:t>
      </w:r>
    </w:p>
    <w:p w:rsidR="004802AF" w:rsidRDefault="00210BF0">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«Бумажное письмо: прошлое или будущее?» </w:t>
      </w:r>
    </w:p>
    <w:p w:rsidR="004802AF" w:rsidRDefault="00210BF0">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«Письмо как способ раскрытия души героя в произведении художественной литературы» </w:t>
      </w:r>
    </w:p>
    <w:p w:rsidR="004802AF" w:rsidRDefault="00210BF0">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«Музыка письма в художественном произведении» </w:t>
      </w:r>
    </w:p>
    <w:p w:rsidR="004802AF" w:rsidRDefault="00210BF0">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«Электронное письмо: плюсы и минусы» и др.</w:t>
      </w:r>
    </w:p>
    <w:p w:rsidR="004802AF" w:rsidRDefault="004802AF">
      <w:pPr>
        <w:spacing w:after="0" w:line="240" w:lineRule="auto"/>
        <w:ind w:left="720"/>
        <w:jc w:val="both"/>
        <w:rPr>
          <w:rFonts w:ascii="Times New Roman" w:hAnsi="Times New Roman"/>
          <w:sz w:val="24"/>
          <w:szCs w:val="24"/>
        </w:rPr>
      </w:pPr>
    </w:p>
    <w:p w:rsidR="004802AF" w:rsidRDefault="00210BF0" w:rsidP="000F33B7">
      <w:pPr>
        <w:spacing w:after="0" w:line="240" w:lineRule="auto"/>
        <w:ind w:firstLineChars="1400" w:firstLine="3373"/>
        <w:jc w:val="both"/>
        <w:rPr>
          <w:rFonts w:ascii="Times New Roman" w:hAnsi="Times New Roman"/>
          <w:b/>
          <w:sz w:val="24"/>
          <w:szCs w:val="24"/>
        </w:rPr>
      </w:pPr>
      <w:r>
        <w:rPr>
          <w:rFonts w:ascii="Times New Roman" w:hAnsi="Times New Roman"/>
          <w:b/>
          <w:sz w:val="24"/>
          <w:szCs w:val="24"/>
        </w:rPr>
        <w:t>Ход занятия</w:t>
      </w:r>
    </w:p>
    <w:p w:rsidR="004802AF" w:rsidRDefault="004802AF">
      <w:pPr>
        <w:spacing w:after="0" w:line="240" w:lineRule="auto"/>
        <w:jc w:val="center"/>
        <w:rPr>
          <w:rFonts w:ascii="Times New Roman" w:hAnsi="Times New Roman"/>
          <w:b/>
          <w:sz w:val="24"/>
          <w:szCs w:val="24"/>
        </w:rPr>
      </w:pPr>
    </w:p>
    <w:p w:rsidR="004802AF" w:rsidRDefault="00210BF0">
      <w:pPr>
        <w:numPr>
          <w:ilvl w:val="0"/>
          <w:numId w:val="10"/>
        </w:numPr>
        <w:spacing w:after="0" w:line="240" w:lineRule="auto"/>
        <w:rPr>
          <w:rFonts w:ascii="Times New Roman" w:hAnsi="Times New Roman"/>
          <w:b/>
          <w:sz w:val="24"/>
          <w:szCs w:val="24"/>
        </w:rPr>
      </w:pPr>
      <w:r>
        <w:rPr>
          <w:rFonts w:ascii="Times New Roman" w:hAnsi="Times New Roman"/>
          <w:b/>
          <w:sz w:val="24"/>
          <w:szCs w:val="24"/>
        </w:rPr>
        <w:t>Погружение в тему занятия. Блиц-опрос</w:t>
      </w:r>
    </w:p>
    <w:p w:rsidR="004802AF" w:rsidRDefault="004802AF">
      <w:pPr>
        <w:spacing w:after="0" w:line="240" w:lineRule="auto"/>
        <w:rPr>
          <w:rFonts w:ascii="Times New Roman" w:hAnsi="Times New Roman"/>
          <w:b/>
          <w:sz w:val="24"/>
          <w:szCs w:val="24"/>
        </w:rPr>
      </w:pPr>
    </w:p>
    <w:p w:rsidR="004802AF" w:rsidRDefault="00210BF0">
      <w:pPr>
        <w:spacing w:after="0" w:line="240" w:lineRule="auto"/>
        <w:ind w:firstLine="567"/>
        <w:jc w:val="both"/>
        <w:rPr>
          <w:rFonts w:ascii="Times New Roman" w:hAnsi="Times New Roman"/>
          <w:sz w:val="24"/>
          <w:szCs w:val="24"/>
        </w:rPr>
      </w:pPr>
      <w:r>
        <w:rPr>
          <w:sz w:val="24"/>
          <w:szCs w:val="24"/>
        </w:rPr>
        <w:t xml:space="preserve">– </w:t>
      </w:r>
      <w:r>
        <w:rPr>
          <w:rFonts w:ascii="Times New Roman" w:hAnsi="Times New Roman"/>
          <w:sz w:val="24"/>
          <w:szCs w:val="24"/>
        </w:rPr>
        <w:t xml:space="preserve">Какие способы общения наиболее часто используются Вами? </w:t>
      </w:r>
    </w:p>
    <w:p w:rsidR="004802AF" w:rsidRDefault="00210BF0">
      <w:pPr>
        <w:spacing w:after="0" w:line="240" w:lineRule="auto"/>
        <w:ind w:firstLine="567"/>
        <w:jc w:val="both"/>
        <w:rPr>
          <w:rFonts w:ascii="Times New Roman" w:hAnsi="Times New Roman"/>
          <w:sz w:val="24"/>
          <w:szCs w:val="24"/>
        </w:rPr>
      </w:pPr>
      <w:r>
        <w:rPr>
          <w:rFonts w:ascii="Times New Roman" w:hAnsi="Times New Roman"/>
          <w:b/>
          <w:i/>
          <w:sz w:val="24"/>
          <w:szCs w:val="24"/>
        </w:rPr>
        <w:t>Возможные варианты ответов</w:t>
      </w:r>
      <w:r>
        <w:rPr>
          <w:rFonts w:ascii="Times New Roman" w:hAnsi="Times New Roman"/>
          <w:sz w:val="24"/>
          <w:szCs w:val="24"/>
        </w:rPr>
        <w:t>: СМС-сообщения, электронное письмо, общение в социальных сетях, бумажное письмо, телефонная связь и др.</w:t>
      </w:r>
      <w:r>
        <w:rPr>
          <w:sz w:val="24"/>
          <w:szCs w:val="24"/>
        </w:rPr>
        <w:t xml:space="preserve">  </w:t>
      </w:r>
      <w:r>
        <w:rPr>
          <w:rFonts w:ascii="Times New Roman" w:hAnsi="Times New Roman"/>
          <w:sz w:val="24"/>
          <w:szCs w:val="24"/>
        </w:rPr>
        <w:t>Кстати,</w:t>
      </w:r>
      <w:r>
        <w:rPr>
          <w:sz w:val="24"/>
          <w:szCs w:val="24"/>
        </w:rPr>
        <w:t xml:space="preserve"> </w:t>
      </w:r>
      <w:r>
        <w:rPr>
          <w:rStyle w:val="c2"/>
          <w:rFonts w:ascii="Times New Roman" w:hAnsi="Times New Roman"/>
          <w:sz w:val="24"/>
          <w:szCs w:val="24"/>
        </w:rPr>
        <w:t>услуга SMS появилась в 1992 году, когда инженер компании мобильной связи Нил Пэпуорс разослал своим друзьям поздравление с Рождеством. Лишь14 лет спустя на технологию SMS обратили внимание телекоммуникационные гиганты.</w:t>
      </w:r>
      <w:r>
        <w:rPr>
          <w:rFonts w:ascii="Times New Roman" w:hAnsi="Times New Roman"/>
          <w:sz w:val="24"/>
          <w:szCs w:val="24"/>
        </w:rPr>
        <w:t>)</w:t>
      </w:r>
    </w:p>
    <w:p w:rsidR="004802AF" w:rsidRDefault="004802AF">
      <w:pPr>
        <w:spacing w:after="0" w:line="240" w:lineRule="auto"/>
        <w:rPr>
          <w:rFonts w:ascii="Times New Roman" w:hAnsi="Times New Roman"/>
          <w:sz w:val="24"/>
          <w:szCs w:val="24"/>
        </w:rPr>
      </w:pPr>
    </w:p>
    <w:p w:rsidR="004802AF" w:rsidRDefault="00210BF0">
      <w:pPr>
        <w:spacing w:after="0" w:line="240" w:lineRule="auto"/>
        <w:ind w:firstLine="567"/>
        <w:jc w:val="both"/>
        <w:rPr>
          <w:rFonts w:ascii="Times New Roman" w:hAnsi="Times New Roman"/>
          <w:sz w:val="24"/>
          <w:szCs w:val="24"/>
        </w:rPr>
      </w:pPr>
      <w:r>
        <w:rPr>
          <w:sz w:val="24"/>
          <w:szCs w:val="24"/>
        </w:rPr>
        <w:t xml:space="preserve">– </w:t>
      </w:r>
      <w:r>
        <w:rPr>
          <w:rFonts w:ascii="Times New Roman" w:hAnsi="Times New Roman"/>
          <w:sz w:val="24"/>
          <w:szCs w:val="24"/>
        </w:rPr>
        <w:t>Устраивают ли Вас используемые Вами способы связи?</w:t>
      </w:r>
    </w:p>
    <w:p w:rsidR="004802AF" w:rsidRDefault="004802AF">
      <w:pPr>
        <w:spacing w:after="0" w:line="240" w:lineRule="auto"/>
        <w:ind w:firstLine="567"/>
        <w:jc w:val="both"/>
        <w:rPr>
          <w:sz w:val="24"/>
          <w:szCs w:val="24"/>
        </w:rPr>
      </w:pPr>
    </w:p>
    <w:p w:rsidR="004802AF" w:rsidRDefault="00210BF0">
      <w:pPr>
        <w:spacing w:after="0" w:line="240" w:lineRule="auto"/>
        <w:rPr>
          <w:rFonts w:ascii="Times New Roman" w:hAnsi="Times New Roman"/>
          <w:b/>
          <w:sz w:val="24"/>
          <w:szCs w:val="24"/>
        </w:rPr>
      </w:pPr>
      <w:r>
        <w:rPr>
          <w:rFonts w:ascii="Times New Roman" w:hAnsi="Times New Roman"/>
          <w:b/>
          <w:sz w:val="24"/>
          <w:szCs w:val="24"/>
        </w:rPr>
        <w:lastRenderedPageBreak/>
        <w:t>2. Прослушивание романсов (фрагментов) на слова А. Городницкого «Стихотворение-письмо» (исп. В. Пономарёва) и С. Есенина «Письмо матери» (исп. А. Малинин)</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Что объединяет прослушанные произведения?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sz w:val="24"/>
          <w:szCs w:val="24"/>
        </w:rPr>
        <w:t xml:space="preserve"> Оба они о письмах, начертанных рукой.</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Как Вы думаете, какую особенность письма позволяет подчеркнуть романсовое исполнение этих произведений?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sz w:val="24"/>
          <w:szCs w:val="24"/>
        </w:rPr>
        <w:t>. Лирическое, душевное, личностное начало этого жанра.</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Какие ассоциации вызывает у Вас слово «письмо»?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i/>
          <w:sz w:val="24"/>
          <w:szCs w:val="24"/>
        </w:rPr>
        <w:t xml:space="preserve"> </w:t>
      </w:r>
      <w:r>
        <w:rPr>
          <w:rFonts w:ascii="Times New Roman" w:hAnsi="Times New Roman"/>
          <w:sz w:val="24"/>
          <w:szCs w:val="24"/>
        </w:rPr>
        <w:t>С компьютером, Интернетом, электронной почтой…</w:t>
      </w:r>
    </w:p>
    <w:p w:rsidR="004802AF" w:rsidRDefault="004802AF">
      <w:pPr>
        <w:pStyle w:val="af5"/>
        <w:spacing w:before="0" w:after="0"/>
        <w:ind w:firstLine="567"/>
        <w:jc w:val="both"/>
        <w:rPr>
          <w:rFonts w:ascii="Times New Roman" w:hAnsi="Times New Roman"/>
          <w:i/>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Да, у современного человека письмо ассоциируется, прежде всего, с электронным письмом. Определите плюсы и минусы электронного письма (электронной почты)? </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Ответы заносятся в таблицу. Возможные варианты ответов</w:t>
      </w:r>
    </w:p>
    <w:p w:rsidR="004802AF" w:rsidRDefault="004802AF">
      <w:pPr>
        <w:pStyle w:val="af5"/>
        <w:spacing w:before="0" w:after="0"/>
        <w:ind w:firstLine="567"/>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4802AF">
        <w:tc>
          <w:tcPr>
            <w:tcW w:w="4657" w:type="dxa"/>
          </w:tcPr>
          <w:p w:rsidR="004802AF" w:rsidRDefault="00210BF0">
            <w:pPr>
              <w:pStyle w:val="af5"/>
              <w:spacing w:before="0" w:after="0"/>
              <w:ind w:firstLine="1843"/>
              <w:rPr>
                <w:b/>
                <w:i/>
                <w:sz w:val="24"/>
                <w:szCs w:val="24"/>
              </w:rPr>
            </w:pPr>
            <w:r>
              <w:rPr>
                <w:b/>
                <w:i/>
                <w:sz w:val="24"/>
                <w:szCs w:val="24"/>
              </w:rPr>
              <w:t>+</w:t>
            </w:r>
          </w:p>
        </w:tc>
        <w:tc>
          <w:tcPr>
            <w:tcW w:w="4658" w:type="dxa"/>
          </w:tcPr>
          <w:p w:rsidR="004802AF" w:rsidRDefault="00210BF0">
            <w:pPr>
              <w:pStyle w:val="af5"/>
              <w:spacing w:before="0" w:after="0"/>
              <w:ind w:firstLine="1843"/>
              <w:rPr>
                <w:sz w:val="24"/>
                <w:szCs w:val="24"/>
              </w:rPr>
            </w:pPr>
            <w:r>
              <w:rPr>
                <w:sz w:val="24"/>
                <w:szCs w:val="24"/>
              </w:rPr>
              <w:t>-</w:t>
            </w:r>
          </w:p>
        </w:tc>
      </w:tr>
      <w:tr w:rsidR="004802AF">
        <w:tc>
          <w:tcPr>
            <w:tcW w:w="4657" w:type="dxa"/>
          </w:tcPr>
          <w:p w:rsidR="004802AF" w:rsidRDefault="00210BF0">
            <w:pPr>
              <w:pStyle w:val="af5"/>
              <w:numPr>
                <w:ilvl w:val="0"/>
                <w:numId w:val="11"/>
              </w:numPr>
              <w:spacing w:before="0" w:after="0"/>
              <w:rPr>
                <w:rFonts w:ascii="Times New Roman" w:hAnsi="Times New Roman"/>
                <w:i/>
                <w:sz w:val="24"/>
                <w:szCs w:val="24"/>
              </w:rPr>
            </w:pPr>
            <w:r>
              <w:rPr>
                <w:rFonts w:ascii="Times New Roman" w:hAnsi="Times New Roman"/>
                <w:i/>
                <w:sz w:val="24"/>
                <w:szCs w:val="24"/>
              </w:rPr>
              <w:t>Оперативность</w:t>
            </w:r>
          </w:p>
          <w:p w:rsidR="004802AF" w:rsidRDefault="00210BF0">
            <w:pPr>
              <w:pStyle w:val="af5"/>
              <w:numPr>
                <w:ilvl w:val="0"/>
                <w:numId w:val="11"/>
              </w:numPr>
              <w:spacing w:before="0" w:after="0"/>
              <w:rPr>
                <w:rFonts w:ascii="Times New Roman" w:hAnsi="Times New Roman"/>
                <w:i/>
                <w:sz w:val="24"/>
                <w:szCs w:val="24"/>
              </w:rPr>
            </w:pPr>
            <w:r>
              <w:rPr>
                <w:rFonts w:ascii="Times New Roman" w:hAnsi="Times New Roman"/>
                <w:i/>
                <w:sz w:val="24"/>
                <w:szCs w:val="24"/>
              </w:rPr>
              <w:t xml:space="preserve"> Удобство</w:t>
            </w:r>
          </w:p>
          <w:p w:rsidR="004802AF" w:rsidRDefault="00210BF0">
            <w:pPr>
              <w:pStyle w:val="af5"/>
              <w:numPr>
                <w:ilvl w:val="0"/>
                <w:numId w:val="11"/>
              </w:numPr>
              <w:spacing w:before="0" w:after="0"/>
              <w:rPr>
                <w:rFonts w:ascii="Times New Roman" w:hAnsi="Times New Roman"/>
                <w:i/>
                <w:sz w:val="24"/>
                <w:szCs w:val="24"/>
              </w:rPr>
            </w:pPr>
            <w:r>
              <w:rPr>
                <w:rFonts w:ascii="Times New Roman" w:hAnsi="Times New Roman"/>
                <w:i/>
                <w:sz w:val="24"/>
                <w:szCs w:val="24"/>
              </w:rPr>
              <w:t>Не требует дополнительных мыслительных способностей</w:t>
            </w:r>
          </w:p>
        </w:tc>
        <w:tc>
          <w:tcPr>
            <w:tcW w:w="4658" w:type="dxa"/>
          </w:tcPr>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Фрагментарность (непоследовательность) в изложении мыслей</w:t>
            </w:r>
          </w:p>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Невыразительность</w:t>
            </w:r>
          </w:p>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Безэмоциональность</w:t>
            </w:r>
          </w:p>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Безграмотность</w:t>
            </w:r>
          </w:p>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Диалогичность</w:t>
            </w:r>
          </w:p>
          <w:p w:rsidR="004802AF" w:rsidRDefault="00210BF0">
            <w:pPr>
              <w:pStyle w:val="af5"/>
              <w:numPr>
                <w:ilvl w:val="0"/>
                <w:numId w:val="12"/>
              </w:numPr>
              <w:spacing w:before="0" w:after="0"/>
              <w:rPr>
                <w:rFonts w:ascii="Times New Roman" w:hAnsi="Times New Roman"/>
                <w:i/>
                <w:sz w:val="24"/>
                <w:szCs w:val="24"/>
              </w:rPr>
            </w:pPr>
            <w:r>
              <w:rPr>
                <w:rFonts w:ascii="Times New Roman" w:hAnsi="Times New Roman"/>
                <w:i/>
                <w:sz w:val="24"/>
                <w:szCs w:val="24"/>
              </w:rPr>
              <w:t xml:space="preserve">Бесцветность </w:t>
            </w:r>
          </w:p>
        </w:tc>
      </w:tr>
    </w:tbl>
    <w:p w:rsidR="004802AF" w:rsidRDefault="004802AF">
      <w:pPr>
        <w:pStyle w:val="af5"/>
        <w:spacing w:before="0" w:after="0"/>
        <w:ind w:firstLine="567"/>
        <w:rPr>
          <w:i/>
          <w:sz w:val="24"/>
          <w:szCs w:val="24"/>
        </w:rPr>
      </w:pPr>
    </w:p>
    <w:p w:rsidR="004802AF" w:rsidRDefault="00210BF0">
      <w:pPr>
        <w:pStyle w:val="af5"/>
        <w:spacing w:before="0" w:after="0"/>
        <w:ind w:firstLine="567"/>
        <w:rPr>
          <w:rFonts w:ascii="Times New Roman" w:hAnsi="Times New Roman"/>
          <w:sz w:val="24"/>
          <w:szCs w:val="24"/>
        </w:rPr>
      </w:pPr>
      <w:r>
        <w:rPr>
          <w:rFonts w:ascii="Times New Roman" w:hAnsi="Times New Roman"/>
          <w:sz w:val="24"/>
          <w:szCs w:val="24"/>
        </w:rPr>
        <w:t>– Принято ли в Вашей семье писать письма друзьям, родственникам?</w:t>
      </w:r>
    </w:p>
    <w:p w:rsidR="004802AF" w:rsidRDefault="004802AF">
      <w:pPr>
        <w:pStyle w:val="af5"/>
        <w:spacing w:before="0" w:after="0"/>
        <w:ind w:firstLine="567"/>
        <w:rPr>
          <w:i/>
          <w:sz w:val="24"/>
          <w:szCs w:val="24"/>
        </w:rPr>
      </w:pPr>
    </w:p>
    <w:p w:rsidR="004802AF" w:rsidRDefault="00210BF0">
      <w:pPr>
        <w:pStyle w:val="af5"/>
        <w:spacing w:before="0" w:after="0"/>
        <w:ind w:firstLine="567"/>
        <w:rPr>
          <w:rFonts w:ascii="Times New Roman" w:hAnsi="Times New Roman"/>
          <w:sz w:val="24"/>
          <w:szCs w:val="24"/>
        </w:rPr>
      </w:pPr>
      <w:r>
        <w:rPr>
          <w:rFonts w:ascii="Times New Roman" w:hAnsi="Times New Roman"/>
          <w:sz w:val="24"/>
          <w:szCs w:val="24"/>
        </w:rPr>
        <w:t>– Подумайте, кто автор этих строк: «</w:t>
      </w:r>
      <w:r>
        <w:rPr>
          <w:rFonts w:ascii="Times New Roman" w:hAnsi="Times New Roman"/>
          <w:i/>
          <w:sz w:val="24"/>
          <w:szCs w:val="24"/>
        </w:rPr>
        <w:t>Пиши ко мне как можно чаще и как можно более – ты не можешь вообразить, что значит ожидание почтового дня в деревне. Ожидание бала не может с ним сравняться</w:t>
      </w:r>
      <w:r>
        <w:rPr>
          <w:rFonts w:ascii="Times New Roman" w:hAnsi="Times New Roman"/>
          <w:sz w:val="24"/>
          <w:szCs w:val="24"/>
        </w:rPr>
        <w:t>»? (А.С. Пушкин. «Роман в письмах»)</w:t>
      </w:r>
    </w:p>
    <w:p w:rsidR="004802AF" w:rsidRDefault="00210BF0">
      <w:pPr>
        <w:pStyle w:val="af5"/>
        <w:spacing w:before="0" w:after="0"/>
        <w:ind w:firstLine="567"/>
        <w:rPr>
          <w:rFonts w:ascii="Times New Roman" w:hAnsi="Times New Roman"/>
          <w:sz w:val="24"/>
          <w:szCs w:val="24"/>
        </w:rPr>
      </w:pPr>
      <w:r>
        <w:rPr>
          <w:rFonts w:ascii="Times New Roman" w:hAnsi="Times New Roman"/>
          <w:sz w:val="24"/>
          <w:szCs w:val="24"/>
        </w:rPr>
        <w:t>– О каком (-их) письме (-ах) идёт речь?  (</w:t>
      </w:r>
      <w:r>
        <w:rPr>
          <w:rFonts w:ascii="Times New Roman" w:hAnsi="Times New Roman"/>
          <w:i/>
          <w:sz w:val="24"/>
          <w:szCs w:val="24"/>
        </w:rPr>
        <w:t>О бумажных письмах</w:t>
      </w:r>
      <w:r>
        <w:rPr>
          <w:rFonts w:ascii="Times New Roman" w:hAnsi="Times New Roman"/>
          <w:sz w:val="24"/>
          <w:szCs w:val="24"/>
        </w:rPr>
        <w:t>)</w:t>
      </w:r>
    </w:p>
    <w:p w:rsidR="004802AF" w:rsidRDefault="00210BF0">
      <w:pPr>
        <w:pStyle w:val="af5"/>
        <w:spacing w:after="0"/>
        <w:jc w:val="both"/>
        <w:rPr>
          <w:rFonts w:ascii="Times New Roman" w:hAnsi="Times New Roman"/>
          <w:sz w:val="24"/>
          <w:szCs w:val="24"/>
        </w:rPr>
      </w:pPr>
      <w:r>
        <w:rPr>
          <w:rFonts w:ascii="Times New Roman" w:hAnsi="Times New Roman"/>
          <w:b/>
          <w:sz w:val="24"/>
          <w:szCs w:val="24"/>
        </w:rPr>
        <w:t>Работа с текстом №1.</w:t>
      </w:r>
      <w:r>
        <w:rPr>
          <w:rFonts w:ascii="Times New Roman" w:hAnsi="Times New Roman"/>
          <w:sz w:val="24"/>
          <w:szCs w:val="24"/>
        </w:rPr>
        <w:t xml:space="preserve"> </w:t>
      </w:r>
    </w:p>
    <w:p w:rsidR="004802AF" w:rsidRDefault="00210BF0">
      <w:pPr>
        <w:pStyle w:val="af5"/>
        <w:spacing w:before="0" w:after="0"/>
        <w:ind w:firstLine="567"/>
        <w:jc w:val="both"/>
        <w:rPr>
          <w:i/>
          <w:sz w:val="24"/>
          <w:szCs w:val="24"/>
        </w:rPr>
      </w:pPr>
      <w:r>
        <w:rPr>
          <w:i/>
          <w:sz w:val="24"/>
          <w:szCs w:val="24"/>
        </w:rPr>
        <w:t xml:space="preserve">Мир меняется сегодня быстрее, чем когда-либо. Подрастает поколение, которое уже смутно знает, что такое бумажное письмо, что такое конверт, марки и почтовое отправление. Для него уже придуманы и существуют совсем другие понятия: «е-мейл» вместо письма, текстовый редактор вместо бумаги и ручки, а почта ассоциируется исключительно с сетевыми «почтовыми» сервисами, ничего общего с почтой традиционной не имеющие. Однако почта традиционная, в отличие от электронной, хоть и напоминает неповоротливого монстра, тоже старается не отставать от современных тенденций, предлагая современные технологии и услуги. Например, вы никогда не сможете послать с помощью пресловутого Яндекса или Гугла посылку, скажем, кружку с признанием в любви.  Старшее поколение ещё помнит, молодое либо смутно, либо вообще не представляет себе что это, как будучи детьми, подростками и уже в сознательно-взрослом возрасте писали друг другу письма. Обычные бумажные письма.  </w:t>
      </w:r>
    </w:p>
    <w:p w:rsidR="004802AF" w:rsidRDefault="00210BF0">
      <w:pPr>
        <w:pStyle w:val="af5"/>
        <w:spacing w:before="0" w:after="0"/>
        <w:ind w:firstLine="567"/>
        <w:jc w:val="both"/>
        <w:rPr>
          <w:i/>
          <w:sz w:val="24"/>
          <w:szCs w:val="24"/>
        </w:rPr>
      </w:pPr>
      <w:r>
        <w:rPr>
          <w:i/>
          <w:sz w:val="24"/>
          <w:szCs w:val="24"/>
        </w:rPr>
        <w:lastRenderedPageBreak/>
        <w:t>Как же это замечательно получить от человека, а если еще и любимого, долгожданное письмо, где она (он) рассказывает о себе, делится впечатлениями, переживаниями, задает вопросы и получает ответы. А ещё было очень ценным получить фотографии. О, сколько это эмоций неподдельных доставляло! А что сейчас? Сидишь перед экраном, набираешь текст в текстовом редакторе, потом открываешь почтовую программу и вкладываешь в электронный «конверт» электронное «письмо», прикрепляя к нему электронные же фотографии. Остаётся только нажать кнопку «отправить письмо». И всё. Пройдет несколько секунд, как адресату на противоположном конце придёт уведомление о новом сообщении. И уже не важно, сколько километров вас разъединяет, — 5 или 5000. Сообщение достигнет адресата в тот же миг. Исчезает самое главное — интрига ожидания…</w:t>
      </w:r>
    </w:p>
    <w:p w:rsidR="004802AF" w:rsidRDefault="00210BF0">
      <w:pPr>
        <w:pStyle w:val="af5"/>
        <w:spacing w:before="0" w:after="0"/>
        <w:ind w:firstLine="567"/>
        <w:jc w:val="both"/>
        <w:rPr>
          <w:i/>
          <w:sz w:val="24"/>
          <w:szCs w:val="24"/>
        </w:rPr>
      </w:pPr>
      <w:r>
        <w:rPr>
          <w:i/>
          <w:sz w:val="24"/>
          <w:szCs w:val="24"/>
        </w:rPr>
        <w:t xml:space="preserve">Представьте себе, что надо было раньше сделать, чтобы сегодня просто сказать на весь мир, где ты, что с тобой и что ты сейчас видел. Сегодня достаточно иметь под рукой даже не компьютер и фотоаппарат, а всего лишь телефон с фотокамерой и всё. Маленькая коробочка с экраном и кнопками, и ты мгновенно и кому угодно можешь отослать и письмо, или короткое сообщение, фотографию, написать письмо, сообщение в личный блог, загрузить фотографию на фотохостинг. И всё это буквально за несколько секунд в несколько касаний. Мир на кончиках пальцев. Это не то что раньше — сесть, достать блокнот и ручку и написать письмо. Потом ещё надо было пойти на почту, купить конверт и марки, проявить фотографии, отослать адресату и томительно ждать ответа «Ррромантика, как долго и муторно, да ну это», -  скажете вы. И будете по-своему правы. Однако у бумажного письма есть одно неоспоримое преимущество перед электронным его аналогом. Оно, как и плёночное фото, заставляет концентрироваться, быть аккуратнее, по-иному превращать мысли в слова. Это в текстовом процессоре вы можете исправить любую букву, слово, предложение, а в бумажном — либо зачеркнуть, либо… переписать заново. Вот и получается, что на бумаге всё выглядит достаточно живо, естественно, в отличие от «вылизанного» и «причёсанного» электронного текста, где всё исправлено, отредактировано.  </w:t>
      </w:r>
    </w:p>
    <w:p w:rsidR="004802AF" w:rsidRDefault="00210BF0">
      <w:pPr>
        <w:pStyle w:val="af5"/>
        <w:spacing w:before="0" w:after="0"/>
        <w:ind w:firstLine="567"/>
        <w:jc w:val="both"/>
        <w:rPr>
          <w:i/>
          <w:sz w:val="24"/>
          <w:szCs w:val="24"/>
        </w:rPr>
      </w:pPr>
      <w:r>
        <w:rPr>
          <w:i/>
          <w:sz w:val="24"/>
          <w:szCs w:val="24"/>
        </w:rPr>
        <w:t>Проведённый недавно опрос показал, что, несмотря на развитие электронных технологий в области мгновенного обмена информацией, люди всё же хотят получить именно бумажное письмо.  На сегодняшний день остаётся лишь один вопрос. Как раньше люди из разных городов находили друг друга? Конечно же, встречались где-нибудь, знакомились, оставляли контакты.  Но где это могло происходить? В поездках на отдых, командировках, конференциях.  В детстве это пионерлагеря, санатории, В студенчестве — стройотряды, «на картошке», во взрослой жизни — дома отдыха, санатории и прочие курорты.</w:t>
      </w:r>
    </w:p>
    <w:p w:rsidR="004802AF" w:rsidRDefault="00210BF0">
      <w:pPr>
        <w:pStyle w:val="af5"/>
        <w:spacing w:before="0" w:after="0"/>
        <w:ind w:firstLine="567"/>
        <w:jc w:val="both"/>
        <w:rPr>
          <w:i/>
          <w:sz w:val="24"/>
          <w:szCs w:val="24"/>
        </w:rPr>
      </w:pPr>
      <w:r>
        <w:rPr>
          <w:i/>
          <w:sz w:val="24"/>
          <w:szCs w:val="24"/>
        </w:rPr>
        <w:t>Уверен, что до конца бумажные письма не умрут, они будут и дальше находить своего адресата, как ни в чём не бывало. Бумажное письмо, оно — «живое»!</w:t>
      </w:r>
      <w:r>
        <w:rPr>
          <w:rStyle w:val="a3"/>
          <w:i/>
          <w:sz w:val="24"/>
          <w:szCs w:val="24"/>
        </w:rPr>
        <w:footnoteReference w:id="4"/>
      </w:r>
    </w:p>
    <w:p w:rsidR="004802AF" w:rsidRDefault="004802AF">
      <w:pPr>
        <w:pStyle w:val="af5"/>
        <w:spacing w:before="0" w:after="0"/>
        <w:ind w:firstLine="567"/>
        <w:jc w:val="both"/>
        <w:rPr>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Прочитайте текст и сформулируйте основную мысль автора этого текста.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lastRenderedPageBreak/>
        <w:t>Возможный вариант ответа.</w:t>
      </w:r>
      <w:r>
        <w:rPr>
          <w:rFonts w:ascii="Times New Roman" w:hAnsi="Times New Roman"/>
          <w:b/>
          <w:i/>
          <w:sz w:val="24"/>
          <w:szCs w:val="24"/>
        </w:rPr>
        <w:t xml:space="preserve"> </w:t>
      </w:r>
      <w:r>
        <w:rPr>
          <w:rFonts w:ascii="Times New Roman" w:hAnsi="Times New Roman"/>
          <w:sz w:val="24"/>
          <w:szCs w:val="24"/>
        </w:rPr>
        <w:t>Бумажные письма через века не утратили своего значения.</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На каком приёме строится текст?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sz w:val="24"/>
          <w:szCs w:val="24"/>
        </w:rPr>
        <w:t xml:space="preserve"> Используется приём противопоставления бумажного письма электронному.</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 Какой заголовок можно подобрать к прочитанному тексту? </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b/>
          <w:sz w:val="24"/>
          <w:szCs w:val="24"/>
        </w:rPr>
        <w:t>Возможный вариант ответа</w:t>
      </w:r>
      <w:r>
        <w:rPr>
          <w:rFonts w:ascii="Times New Roman" w:hAnsi="Times New Roman"/>
          <w:i/>
          <w:sz w:val="24"/>
          <w:szCs w:val="24"/>
        </w:rPr>
        <w:t xml:space="preserve">. </w:t>
      </w:r>
      <w:r>
        <w:rPr>
          <w:rFonts w:ascii="Times New Roman" w:hAnsi="Times New Roman"/>
          <w:sz w:val="24"/>
          <w:szCs w:val="24"/>
        </w:rPr>
        <w:t>«Живое письмо»</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sz w:val="24"/>
          <w:szCs w:val="24"/>
        </w:rPr>
        <w:t xml:space="preserve">– Подберите из текста доказательства «живости» и «живучести» бумажного письма.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Возможные варианты ответа.</w:t>
      </w:r>
      <w:r>
        <w:rPr>
          <w:rFonts w:ascii="Times New Roman" w:hAnsi="Times New Roman"/>
          <w:i/>
          <w:sz w:val="24"/>
          <w:szCs w:val="24"/>
        </w:rPr>
        <w:t xml:space="preserve"> </w:t>
      </w:r>
      <w:r>
        <w:rPr>
          <w:rFonts w:ascii="Times New Roman" w:hAnsi="Times New Roman"/>
          <w:sz w:val="24"/>
          <w:szCs w:val="24"/>
        </w:rPr>
        <w:t>«Долгожданное письмо» - волнение при ожидании; «делится впечатлениями, переживаниями» - секреты души; «интрига ожидания» - выражение переживаний, радостей; «…на бумаге всё выглядит достаточно живо, естественно… «, «люди всё же хотят получить именно бумажное письмо», «бумажные письма не умрут», бумажное письмо, оно – «живое»</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b/>
          <w:sz w:val="24"/>
          <w:szCs w:val="24"/>
        </w:rPr>
      </w:pPr>
      <w:r>
        <w:rPr>
          <w:rFonts w:ascii="Times New Roman" w:hAnsi="Times New Roman"/>
          <w:sz w:val="24"/>
          <w:szCs w:val="24"/>
        </w:rPr>
        <w:t xml:space="preserve">– Согласны ли Вы с автором текста в том, что бумажное письмо позволяет «по-иному превращать мысли в слова»? Докажите свою мысль, подтверждая её примерами (не менее 2-х) </w:t>
      </w:r>
      <w:r>
        <w:rPr>
          <w:rFonts w:ascii="Times New Roman" w:hAnsi="Times New Roman"/>
          <w:b/>
          <w:sz w:val="24"/>
          <w:szCs w:val="24"/>
        </w:rPr>
        <w:t>из текста №2.</w:t>
      </w:r>
    </w:p>
    <w:p w:rsidR="004802AF" w:rsidRDefault="004802AF">
      <w:pPr>
        <w:spacing w:after="0" w:line="240" w:lineRule="auto"/>
        <w:ind w:firstLine="567"/>
        <w:jc w:val="both"/>
        <w:rPr>
          <w:rFonts w:ascii="Times New Roman" w:hAnsi="Times New Roman"/>
          <w:b/>
          <w:sz w:val="24"/>
          <w:szCs w:val="24"/>
        </w:rPr>
      </w:pPr>
    </w:p>
    <w:p w:rsidR="004802AF" w:rsidRDefault="00210BF0">
      <w:pPr>
        <w:spacing w:after="0" w:line="240" w:lineRule="auto"/>
        <w:ind w:firstLine="567"/>
        <w:jc w:val="both"/>
        <w:rPr>
          <w:rFonts w:ascii="Times New Roman" w:hAnsi="Times New Roman"/>
          <w:b/>
          <w:sz w:val="24"/>
          <w:szCs w:val="24"/>
        </w:rPr>
      </w:pPr>
      <w:r>
        <w:rPr>
          <w:rFonts w:ascii="Times New Roman" w:hAnsi="Times New Roman"/>
          <w:b/>
          <w:sz w:val="24"/>
          <w:szCs w:val="24"/>
        </w:rPr>
        <w:t>Работа с текстом №2.</w:t>
      </w:r>
    </w:p>
    <w:p w:rsidR="004802AF" w:rsidRDefault="00210BF0">
      <w:pPr>
        <w:spacing w:after="0" w:line="240" w:lineRule="auto"/>
        <w:ind w:firstLine="567"/>
        <w:jc w:val="both"/>
        <w:rPr>
          <w:sz w:val="24"/>
          <w:szCs w:val="24"/>
          <w:lang w:eastAsia="ru-RU"/>
        </w:rPr>
      </w:pPr>
      <w:r>
        <w:rPr>
          <w:i/>
          <w:iCs/>
          <w:sz w:val="24"/>
          <w:szCs w:val="24"/>
          <w:lang w:eastAsia="ru-RU"/>
        </w:rPr>
        <w:t>Когда-то давно, в глубоком детстве, мы ездили в санаторий или на курорт, обретали там новых друзей, а через некоторое время разъезжались в разные стороны, обменявшись адресами.  Наши мамы и бабушки еще прекрасно помнят о том, как переписывались с любимым человеком, когда он уходил в армию или уезжал в другой город. А может, мы что-то теряем, используя майлы и мобильную связь? Вспомните, сколько раз в день вы подбегали к почтовому ящику, ожидая письмо от друга или второй половинки?</w:t>
      </w:r>
    </w:p>
    <w:p w:rsidR="004802AF" w:rsidRDefault="00210BF0">
      <w:pPr>
        <w:spacing w:after="0" w:line="240" w:lineRule="auto"/>
        <w:ind w:firstLine="567"/>
        <w:jc w:val="both"/>
        <w:rPr>
          <w:sz w:val="24"/>
          <w:szCs w:val="24"/>
          <w:lang w:eastAsia="ru-RU"/>
        </w:rPr>
      </w:pPr>
      <w:r>
        <w:rPr>
          <w:i/>
          <w:iCs/>
          <w:sz w:val="24"/>
          <w:szCs w:val="24"/>
          <w:lang w:eastAsia="ru-RU"/>
        </w:rPr>
        <w:t>  И вот оно – такое долгожданное, теплое, с милым и родным почерком. Бумажное письмо – это настоящий шедевр ручной работы! Без сомнения, каждый, кто получал подарки ручной работы, согласится с утверждением, что у них много общего с этими каракулями и завитками на бумаге – они хранят тепло рук сотворившего, содержат частичку души. Бумажные письма многие способны хранить годами и перечитывать, чего не скажешь об электронных сообщениях. Да и что же там перечитывать?! В чём же секрет бумажного письма? Оказывается, секрет заключается в способе создания письма. Вот вы садитесь за компьютер, открываете почту или «Одноклассники»… Буквально две-три строки: «Как дела? У нас дождь идет...», а забыл что-то важное написать, так еще 2-3 слова вдогонку, ведь лимита на общение не предусматривается.</w:t>
      </w:r>
    </w:p>
    <w:p w:rsidR="004802AF" w:rsidRDefault="00210BF0">
      <w:pPr>
        <w:spacing w:after="0" w:line="240" w:lineRule="auto"/>
        <w:ind w:firstLine="567"/>
        <w:jc w:val="both"/>
        <w:rPr>
          <w:sz w:val="24"/>
          <w:szCs w:val="24"/>
          <w:lang w:eastAsia="ru-RU"/>
        </w:rPr>
      </w:pPr>
      <w:r>
        <w:rPr>
          <w:i/>
          <w:iCs/>
          <w:sz w:val="24"/>
          <w:szCs w:val="24"/>
          <w:lang w:eastAsia="ru-RU"/>
        </w:rPr>
        <w:t>  К написанию бумажного письма даже подход другой – продумано каждое слово, исписано 2-3 листка бумаги, а то и больше. Особую значимость приобретает место написания письма. Пусть это будет не дубовый письменный стол, но хотя бы уютный рабочий уголок. На такой носитель нужно уместить все – события, эмоции, чувства, переживания, так как идти оно будет не  одно мгновение, а как минимум, несколько дней. А потом пока дождешься ответа… Тут уж вдогонку дописывать не сможешь! И вот она закономерность – на бумагу мы изливаем чувства, а стуча по клавишам – констатируем факт.</w:t>
      </w:r>
    </w:p>
    <w:p w:rsidR="004802AF" w:rsidRDefault="00210BF0">
      <w:pPr>
        <w:spacing w:after="0" w:line="240" w:lineRule="auto"/>
        <w:ind w:firstLine="567"/>
        <w:jc w:val="both"/>
        <w:rPr>
          <w:sz w:val="24"/>
          <w:szCs w:val="24"/>
        </w:rPr>
      </w:pPr>
      <w:r>
        <w:rPr>
          <w:i/>
          <w:iCs/>
          <w:sz w:val="24"/>
          <w:szCs w:val="24"/>
          <w:lang w:eastAsia="ru-RU"/>
        </w:rPr>
        <w:t xml:space="preserve">  Даже сокровенное «Я тебя люблю» на мониторе выглядит, как нечто само собой разумеющееся, теряющее остроту чувств и тот трепет, когда сердце стучит в висках, а душа, кажется, вот-вот приподнимет бренное тело от земли… В общем, утратив бумажные письма, мы теряем эмоциональный контакт, возможность чувствовать тепло </w:t>
      </w:r>
      <w:r>
        <w:rPr>
          <w:i/>
          <w:iCs/>
          <w:sz w:val="24"/>
          <w:szCs w:val="24"/>
          <w:lang w:eastAsia="ru-RU"/>
        </w:rPr>
        <w:lastRenderedPageBreak/>
        <w:t>родного человека, возможность думать над каждым словом, тщательно взвешивать и рассуждать.</w:t>
      </w:r>
      <w:r>
        <w:rPr>
          <w:rStyle w:val="a3"/>
          <w:i/>
          <w:iCs/>
          <w:sz w:val="24"/>
          <w:szCs w:val="24"/>
          <w:lang w:eastAsia="ru-RU"/>
        </w:rPr>
        <w:footnoteReference w:id="5"/>
      </w:r>
    </w:p>
    <w:p w:rsidR="004802AF" w:rsidRDefault="004802AF">
      <w:pPr>
        <w:spacing w:after="0" w:line="240" w:lineRule="auto"/>
        <w:ind w:firstLine="567"/>
        <w:jc w:val="both"/>
        <w:rPr>
          <w:sz w:val="24"/>
          <w:szCs w:val="24"/>
        </w:rPr>
      </w:pPr>
    </w:p>
    <w:p w:rsidR="004802AF" w:rsidRDefault="00210BF0">
      <w:pPr>
        <w:spacing w:after="0" w:line="240" w:lineRule="auto"/>
        <w:ind w:firstLine="567"/>
        <w:jc w:val="both"/>
        <w:rPr>
          <w:rFonts w:ascii="Times New Roman" w:hAnsi="Times New Roman"/>
          <w:sz w:val="24"/>
          <w:szCs w:val="24"/>
        </w:rPr>
      </w:pPr>
      <w:r>
        <w:rPr>
          <w:rFonts w:ascii="Times New Roman" w:hAnsi="Times New Roman"/>
          <w:sz w:val="24"/>
          <w:szCs w:val="24"/>
        </w:rPr>
        <w:t xml:space="preserve">– Как Вы понимаете выражение из прочитанного текста «эмоциональный контакт»? </w:t>
      </w:r>
    </w:p>
    <w:p w:rsidR="004802AF" w:rsidRDefault="00210BF0">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Возможный вариант ответа. </w:t>
      </w:r>
      <w:r>
        <w:rPr>
          <w:rFonts w:ascii="Times New Roman" w:hAnsi="Times New Roman"/>
          <w:sz w:val="24"/>
          <w:szCs w:val="24"/>
        </w:rPr>
        <w:t>Контакт без слов, обмен чувствами, переживаниями, сокровенными мыслями…</w:t>
      </w:r>
    </w:p>
    <w:p w:rsidR="004802AF" w:rsidRDefault="004802AF">
      <w:pPr>
        <w:spacing w:after="0" w:line="240" w:lineRule="auto"/>
        <w:ind w:firstLine="567"/>
        <w:jc w:val="both"/>
        <w:rPr>
          <w:rFonts w:ascii="Times New Roman" w:hAnsi="Times New Roman"/>
          <w:i/>
          <w:sz w:val="24"/>
          <w:szCs w:val="24"/>
        </w:rPr>
      </w:pPr>
    </w:p>
    <w:p w:rsidR="004802AF" w:rsidRDefault="00210BF0">
      <w:pPr>
        <w:spacing w:after="0" w:line="240" w:lineRule="auto"/>
        <w:ind w:firstLine="567"/>
        <w:jc w:val="both"/>
        <w:rPr>
          <w:rFonts w:ascii="Times New Roman" w:hAnsi="Times New Roman"/>
          <w:sz w:val="24"/>
          <w:szCs w:val="24"/>
        </w:rPr>
      </w:pPr>
      <w:r>
        <w:rPr>
          <w:rFonts w:ascii="Times New Roman" w:hAnsi="Times New Roman"/>
          <w:sz w:val="24"/>
          <w:szCs w:val="24"/>
        </w:rPr>
        <w:t xml:space="preserve">– Что имеет в виду автор текста №2, когда говорит о том, что «…утратив бумажные письма, мы теряем эмоциональный контакт…»? </w:t>
      </w:r>
    </w:p>
    <w:p w:rsidR="004802AF" w:rsidRDefault="00210BF0">
      <w:pPr>
        <w:spacing w:after="0" w:line="240" w:lineRule="auto"/>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sz w:val="24"/>
          <w:szCs w:val="24"/>
        </w:rPr>
        <w:t xml:space="preserve">. Люди утрачивают </w:t>
      </w:r>
      <w:r>
        <w:rPr>
          <w:rFonts w:ascii="Times New Roman" w:hAnsi="Times New Roman"/>
          <w:b/>
          <w:sz w:val="24"/>
          <w:szCs w:val="24"/>
        </w:rPr>
        <w:t>желание</w:t>
      </w:r>
      <w:r>
        <w:rPr>
          <w:rFonts w:ascii="Times New Roman" w:hAnsi="Times New Roman"/>
          <w:sz w:val="24"/>
          <w:szCs w:val="24"/>
        </w:rPr>
        <w:t xml:space="preserve"> «открываться» в письмах, делиться сокровенным…</w:t>
      </w:r>
    </w:p>
    <w:p w:rsidR="004802AF" w:rsidRDefault="004802AF">
      <w:pPr>
        <w:spacing w:after="0" w:line="240" w:lineRule="auto"/>
        <w:ind w:firstLine="567"/>
        <w:jc w:val="both"/>
        <w:rPr>
          <w:rFonts w:ascii="Times New Roman" w:hAnsi="Times New Roman"/>
          <w:sz w:val="24"/>
          <w:szCs w:val="24"/>
        </w:rPr>
      </w:pPr>
    </w:p>
    <w:p w:rsidR="004802AF" w:rsidRDefault="00210BF0">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Как Вы считаете, какие средства, способы можно использовать для создания «эмоционального контакта»? Ответ на вопрос поможет дать </w:t>
      </w:r>
      <w:r>
        <w:rPr>
          <w:rFonts w:ascii="Times New Roman" w:hAnsi="Times New Roman"/>
          <w:b/>
          <w:sz w:val="24"/>
          <w:szCs w:val="24"/>
        </w:rPr>
        <w:t>текст №3 «Письма – это не только ценный текст»</w:t>
      </w:r>
      <w:r>
        <w:rPr>
          <w:rFonts w:ascii="Times New Roman" w:hAnsi="Times New Roman"/>
          <w:sz w:val="24"/>
          <w:szCs w:val="24"/>
          <w:lang w:eastAsia="ru-RU"/>
        </w:rPr>
        <w:t xml:space="preserve"> </w:t>
      </w:r>
    </w:p>
    <w:p w:rsidR="004802AF" w:rsidRDefault="004802AF">
      <w:pPr>
        <w:spacing w:after="0" w:line="240" w:lineRule="auto"/>
        <w:ind w:firstLine="567"/>
        <w:jc w:val="both"/>
        <w:rPr>
          <w:rFonts w:ascii="Times New Roman" w:hAnsi="Times New Roman"/>
          <w:i/>
          <w:sz w:val="24"/>
          <w:szCs w:val="24"/>
          <w:lang w:eastAsia="ru-RU"/>
        </w:rPr>
      </w:pPr>
    </w:p>
    <w:p w:rsidR="004802AF" w:rsidRDefault="00210BF0">
      <w:pPr>
        <w:spacing w:after="0" w:line="240" w:lineRule="auto"/>
        <w:ind w:firstLine="567"/>
        <w:jc w:val="both"/>
        <w:rPr>
          <w:i/>
          <w:sz w:val="24"/>
          <w:szCs w:val="24"/>
          <w:lang w:eastAsia="ru-RU"/>
        </w:rPr>
      </w:pPr>
      <w:r>
        <w:rPr>
          <w:i/>
          <w:sz w:val="24"/>
          <w:szCs w:val="24"/>
          <w:lang w:eastAsia="ru-RU"/>
        </w:rPr>
        <w:t xml:space="preserve">Иногда слов казалось мало и для усиления </w:t>
      </w:r>
      <w:r>
        <w:rPr>
          <w:b/>
          <w:bCs/>
          <w:i/>
          <w:sz w:val="24"/>
          <w:szCs w:val="24"/>
          <w:lang w:eastAsia="ru-RU"/>
        </w:rPr>
        <w:t>эмоционального эффекта письма</w:t>
      </w:r>
      <w:r>
        <w:rPr>
          <w:i/>
          <w:sz w:val="24"/>
          <w:szCs w:val="24"/>
          <w:lang w:eastAsia="ru-RU"/>
        </w:rPr>
        <w:t xml:space="preserve"> украшали монограммами, скрепляли поцелуями, душили парфюмерией, писали на бумаге разного цвета.</w:t>
      </w:r>
    </w:p>
    <w:p w:rsidR="004802AF" w:rsidRDefault="00210BF0">
      <w:pPr>
        <w:spacing w:after="0" w:line="240" w:lineRule="auto"/>
        <w:ind w:firstLine="567"/>
        <w:jc w:val="both"/>
        <w:rPr>
          <w:b/>
          <w:bCs/>
          <w:sz w:val="24"/>
          <w:szCs w:val="24"/>
          <w:lang w:eastAsia="ru-RU"/>
        </w:rPr>
      </w:pPr>
      <w:r>
        <w:rPr>
          <w:i/>
          <w:sz w:val="24"/>
          <w:szCs w:val="24"/>
          <w:lang w:eastAsia="ru-RU"/>
        </w:rPr>
        <w:t xml:space="preserve">В Англии в конце XIX века даже было такое забавное модное поверие: в определённый день недели </w:t>
      </w:r>
      <w:r>
        <w:rPr>
          <w:b/>
          <w:bCs/>
          <w:i/>
          <w:sz w:val="24"/>
          <w:szCs w:val="24"/>
          <w:lang w:eastAsia="ru-RU"/>
        </w:rPr>
        <w:t>письма</w:t>
      </w:r>
      <w:r>
        <w:rPr>
          <w:i/>
          <w:sz w:val="24"/>
          <w:szCs w:val="24"/>
          <w:lang w:eastAsia="ru-RU"/>
        </w:rPr>
        <w:t xml:space="preserve"> писали на бумаге определённого цвета. Так, за понедельником закрепили цвет морской волны, за вторником - бледно-розовый, за средой - серый, за четвергом - светло-голубой, за пятницей - серебристый, за субботой - жёлтый, и только в воскресенье писали на традиционной белой бумаге</w:t>
      </w:r>
      <w:r>
        <w:rPr>
          <w:rStyle w:val="a3"/>
          <w:i/>
          <w:sz w:val="24"/>
          <w:szCs w:val="24"/>
          <w:lang w:eastAsia="ru-RU"/>
        </w:rPr>
        <w:footnoteReference w:id="6"/>
      </w:r>
      <w:r>
        <w:rPr>
          <w:i/>
          <w:sz w:val="24"/>
          <w:szCs w:val="24"/>
          <w:lang w:eastAsia="ru-RU"/>
        </w:rPr>
        <w:t>.</w:t>
      </w:r>
      <w:r>
        <w:rPr>
          <w:b/>
          <w:bCs/>
          <w:sz w:val="24"/>
          <w:szCs w:val="24"/>
          <w:lang w:eastAsia="ru-RU"/>
        </w:rPr>
        <w:t xml:space="preserve"> </w:t>
      </w:r>
    </w:p>
    <w:p w:rsidR="004802AF" w:rsidRDefault="004802AF">
      <w:pPr>
        <w:spacing w:after="0" w:line="240" w:lineRule="auto"/>
        <w:ind w:firstLine="567"/>
        <w:jc w:val="both"/>
        <w:rPr>
          <w:rFonts w:ascii="Times New Roman" w:hAnsi="Times New Roman"/>
          <w:b/>
          <w:iCs/>
          <w:sz w:val="24"/>
          <w:szCs w:val="24"/>
          <w:lang w:eastAsia="ru-RU"/>
        </w:rPr>
      </w:pPr>
    </w:p>
    <w:p w:rsidR="004802AF" w:rsidRDefault="00210BF0">
      <w:pPr>
        <w:spacing w:after="0" w:line="240" w:lineRule="auto"/>
        <w:ind w:firstLine="567"/>
        <w:jc w:val="both"/>
        <w:rPr>
          <w:rFonts w:ascii="Times New Roman" w:hAnsi="Times New Roman"/>
          <w:b/>
          <w:iCs/>
          <w:sz w:val="24"/>
          <w:szCs w:val="24"/>
          <w:lang w:eastAsia="ru-RU"/>
        </w:rPr>
      </w:pPr>
      <w:r>
        <w:rPr>
          <w:rFonts w:ascii="Times New Roman" w:hAnsi="Times New Roman"/>
          <w:b/>
          <w:iCs/>
          <w:sz w:val="24"/>
          <w:szCs w:val="24"/>
          <w:lang w:eastAsia="ru-RU"/>
        </w:rPr>
        <w:t>Практическая работа. Работа в группах</w:t>
      </w:r>
    </w:p>
    <w:p w:rsidR="004802AF" w:rsidRDefault="004802AF">
      <w:pPr>
        <w:spacing w:after="0" w:line="240" w:lineRule="auto"/>
        <w:ind w:firstLine="567"/>
        <w:jc w:val="both"/>
        <w:rPr>
          <w:rFonts w:ascii="Times New Roman" w:hAnsi="Times New Roman"/>
          <w:b/>
          <w:iCs/>
          <w:sz w:val="24"/>
          <w:szCs w:val="24"/>
          <w:lang w:eastAsia="ru-RU"/>
        </w:rPr>
      </w:pPr>
    </w:p>
    <w:p w:rsidR="004802AF" w:rsidRDefault="00210BF0">
      <w:pPr>
        <w:spacing w:after="0" w:line="240" w:lineRule="auto"/>
        <w:ind w:firstLine="567"/>
        <w:jc w:val="both"/>
        <w:rPr>
          <w:rFonts w:ascii="Times New Roman" w:hAnsi="Times New Roman"/>
          <w:b/>
          <w:iCs/>
          <w:sz w:val="24"/>
          <w:szCs w:val="24"/>
          <w:lang w:eastAsia="ru-RU"/>
        </w:rPr>
      </w:pPr>
      <w:r>
        <w:rPr>
          <w:rFonts w:ascii="Times New Roman" w:hAnsi="Times New Roman"/>
          <w:b/>
          <w:iCs/>
          <w:sz w:val="24"/>
          <w:szCs w:val="24"/>
          <w:lang w:eastAsia="ru-RU"/>
        </w:rPr>
        <w:t>Задание 1.</w:t>
      </w:r>
    </w:p>
    <w:p w:rsidR="004802AF" w:rsidRDefault="00210BF0">
      <w:pPr>
        <w:spacing w:after="0" w:line="240" w:lineRule="auto"/>
        <w:ind w:firstLine="567"/>
        <w:jc w:val="both"/>
        <w:rPr>
          <w:rFonts w:ascii="Times New Roman" w:hAnsi="Times New Roman"/>
          <w:iCs/>
          <w:sz w:val="24"/>
          <w:szCs w:val="24"/>
          <w:lang w:eastAsia="ru-RU"/>
        </w:rPr>
      </w:pPr>
      <w:r>
        <w:rPr>
          <w:rFonts w:ascii="Times New Roman" w:hAnsi="Times New Roman"/>
          <w:b/>
          <w:iCs/>
          <w:sz w:val="24"/>
          <w:szCs w:val="24"/>
          <w:lang w:eastAsia="ru-RU"/>
        </w:rPr>
        <w:t xml:space="preserve">- </w:t>
      </w:r>
      <w:r>
        <w:rPr>
          <w:rFonts w:ascii="Times New Roman" w:hAnsi="Times New Roman"/>
          <w:iCs/>
          <w:sz w:val="24"/>
          <w:szCs w:val="24"/>
          <w:lang w:eastAsia="ru-RU"/>
        </w:rPr>
        <w:t>Перед Вами примеры современных бумажных писем. Определите их целевое назначение.</w:t>
      </w:r>
    </w:p>
    <w:p w:rsidR="004802AF" w:rsidRDefault="004802AF">
      <w:pPr>
        <w:spacing w:after="0" w:line="240" w:lineRule="auto"/>
        <w:ind w:firstLine="567"/>
        <w:jc w:val="both"/>
        <w:rPr>
          <w:rFonts w:ascii="Times New Roman" w:hAnsi="Times New Roman"/>
          <w:iCs/>
          <w:sz w:val="24"/>
          <w:szCs w:val="24"/>
          <w:lang w:eastAsia="ru-RU"/>
        </w:rPr>
      </w:pPr>
    </w:p>
    <w:p w:rsidR="004802AF" w:rsidRDefault="00210BF0">
      <w:pPr>
        <w:spacing w:after="0" w:line="240" w:lineRule="auto"/>
        <w:ind w:firstLine="567"/>
        <w:jc w:val="both"/>
        <w:rPr>
          <w:rFonts w:ascii="Times New Roman" w:hAnsi="Times New Roman"/>
          <w:b/>
          <w:i/>
          <w:sz w:val="24"/>
          <w:szCs w:val="24"/>
        </w:rPr>
      </w:pPr>
      <w:r>
        <w:rPr>
          <w:rFonts w:ascii="Times New Roman" w:hAnsi="Times New Roman"/>
          <w:b/>
          <w:i/>
          <w:sz w:val="24"/>
          <w:szCs w:val="24"/>
        </w:rPr>
        <w:t>Письмо №1…</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Мы подтверждаем, что господин Сергеев, родившийся 7 июля 1974 года, в период с 20 октября 2000 года по 1 марта 2003 года работал в нашей компании на должности контролера-ревизора.</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Господин Сергеев был задействован в процессе контроля продаж нового товара на украинском рынке. Особенно хочется отметить его организаторские способности, умение быстро находить недостатки и налаживать деловые связи, как с зарубежными, так и украинскими партнерами. Благодаря своим обширным знаниям и высокой работоспособности, он в короткие сроки сумел освоить все технологические особенности нового продукта. Несмотря на сжатые сроки и неблагоприятные обстоятельства, ему удалось добиться выполнения всех показателей по бизнес-плану. Господин Сергеев произвел учет продукции в ряде ведущих супермаркетов и гипермаркетов Украины. Мы благодарны господину Сергееву за успешное сотрудничество.</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Если информация в …………………. письме не показалась вам исчерпывающей, буду рад ответить на ваши вопросы.</w:t>
      </w:r>
    </w:p>
    <w:p w:rsidR="004802AF" w:rsidRDefault="004802AF">
      <w:pPr>
        <w:spacing w:after="0" w:line="240" w:lineRule="auto"/>
        <w:ind w:firstLine="567"/>
        <w:jc w:val="both"/>
        <w:rPr>
          <w:rFonts w:ascii="Times New Roman" w:hAnsi="Times New Roman"/>
          <w:i/>
          <w:sz w:val="24"/>
          <w:szCs w:val="24"/>
        </w:rPr>
      </w:pPr>
    </w:p>
    <w:p w:rsidR="004802AF" w:rsidRDefault="00210BF0">
      <w:pPr>
        <w:spacing w:after="0" w:line="240" w:lineRule="auto"/>
        <w:ind w:firstLine="567"/>
        <w:jc w:val="both"/>
        <w:rPr>
          <w:rFonts w:ascii="Times New Roman" w:hAnsi="Times New Roman"/>
          <w:sz w:val="24"/>
          <w:szCs w:val="24"/>
        </w:rPr>
      </w:pPr>
      <w:r>
        <w:rPr>
          <w:rFonts w:ascii="Times New Roman" w:hAnsi="Times New Roman"/>
          <w:b/>
          <w:sz w:val="24"/>
          <w:szCs w:val="24"/>
        </w:rPr>
        <w:t>Возможный вариант ответа</w:t>
      </w:r>
      <w:r>
        <w:rPr>
          <w:rFonts w:ascii="Times New Roman" w:hAnsi="Times New Roman"/>
          <w:sz w:val="24"/>
          <w:szCs w:val="24"/>
        </w:rPr>
        <w:t>.  Рекомендательное</w:t>
      </w:r>
    </w:p>
    <w:p w:rsidR="004802AF" w:rsidRDefault="004802AF">
      <w:pPr>
        <w:spacing w:after="0" w:line="240" w:lineRule="auto"/>
        <w:ind w:firstLine="567"/>
        <w:jc w:val="both"/>
        <w:rPr>
          <w:rFonts w:ascii="Times New Roman" w:hAnsi="Times New Roman"/>
          <w:i/>
          <w:sz w:val="24"/>
          <w:szCs w:val="24"/>
        </w:rPr>
      </w:pPr>
    </w:p>
    <w:p w:rsidR="004802AF" w:rsidRDefault="004802AF">
      <w:pPr>
        <w:spacing w:after="0" w:line="240" w:lineRule="auto"/>
        <w:ind w:firstLine="567"/>
        <w:jc w:val="both"/>
        <w:rPr>
          <w:rFonts w:ascii="Times New Roman" w:hAnsi="Times New Roman"/>
          <w:sz w:val="24"/>
          <w:szCs w:val="24"/>
        </w:rPr>
      </w:pPr>
    </w:p>
    <w:tbl>
      <w:tblPr>
        <w:tblW w:w="93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30"/>
        <w:gridCol w:w="6515"/>
      </w:tblGrid>
      <w:tr w:rsidR="004802AF">
        <w:tc>
          <w:tcPr>
            <w:tcW w:w="2830" w:type="dxa"/>
          </w:tcPr>
          <w:p w:rsidR="004802AF" w:rsidRDefault="00210BF0">
            <w:pPr>
              <w:spacing w:after="0" w:line="240" w:lineRule="auto"/>
              <w:rPr>
                <w:rFonts w:ascii="Times New Roman" w:hAnsi="Times New Roman"/>
                <w:b/>
                <w:i/>
                <w:sz w:val="24"/>
                <w:szCs w:val="24"/>
              </w:rPr>
            </w:pPr>
            <w:r>
              <w:rPr>
                <w:rFonts w:ascii="Times New Roman" w:hAnsi="Times New Roman"/>
                <w:b/>
                <w:i/>
                <w:sz w:val="24"/>
                <w:szCs w:val="24"/>
              </w:rPr>
              <w:t>Письмо №2</w:t>
            </w:r>
          </w:p>
        </w:tc>
        <w:tc>
          <w:tcPr>
            <w:tcW w:w="6515" w:type="dxa"/>
          </w:tcPr>
          <w:p w:rsidR="004802AF" w:rsidRDefault="00210BF0">
            <w:pPr>
              <w:spacing w:after="0" w:line="240" w:lineRule="auto"/>
              <w:jc w:val="right"/>
              <w:rPr>
                <w:rFonts w:ascii="Times New Roman" w:hAnsi="Times New Roman"/>
                <w:b/>
                <w:i/>
                <w:sz w:val="24"/>
                <w:szCs w:val="24"/>
              </w:rPr>
            </w:pPr>
            <w:r>
              <w:rPr>
                <w:rFonts w:ascii="Times New Roman" w:hAnsi="Times New Roman"/>
                <w:b/>
                <w:i/>
                <w:sz w:val="24"/>
                <w:szCs w:val="24"/>
              </w:rPr>
              <w:t>Кому: генеральному директору ООО «Лютик»</w:t>
            </w:r>
          </w:p>
          <w:p w:rsidR="004802AF" w:rsidRDefault="00210BF0">
            <w:pPr>
              <w:spacing w:after="0" w:line="240" w:lineRule="auto"/>
              <w:jc w:val="right"/>
              <w:rPr>
                <w:rFonts w:ascii="Times New Roman" w:hAnsi="Times New Roman"/>
                <w:b/>
                <w:i/>
                <w:sz w:val="24"/>
                <w:szCs w:val="24"/>
              </w:rPr>
            </w:pPr>
            <w:r>
              <w:rPr>
                <w:rFonts w:ascii="Times New Roman" w:hAnsi="Times New Roman"/>
                <w:b/>
                <w:i/>
                <w:sz w:val="24"/>
                <w:szCs w:val="24"/>
              </w:rPr>
              <w:t>Иванову Ивану Ивановичу</w:t>
            </w:r>
          </w:p>
          <w:p w:rsidR="004802AF" w:rsidRDefault="00210BF0">
            <w:pPr>
              <w:spacing w:after="0" w:line="240" w:lineRule="auto"/>
              <w:jc w:val="right"/>
              <w:rPr>
                <w:rFonts w:ascii="Times New Roman" w:hAnsi="Times New Roman"/>
                <w:b/>
                <w:i/>
                <w:sz w:val="24"/>
                <w:szCs w:val="24"/>
              </w:rPr>
            </w:pPr>
            <w:r>
              <w:rPr>
                <w:rFonts w:ascii="Times New Roman" w:hAnsi="Times New Roman"/>
                <w:b/>
                <w:i/>
                <w:sz w:val="24"/>
                <w:szCs w:val="24"/>
              </w:rPr>
              <w:t>Адрес: Санкт-Петербург, Вознесенский пр.</w:t>
            </w:r>
          </w:p>
          <w:p w:rsidR="004802AF" w:rsidRDefault="004802AF">
            <w:pPr>
              <w:spacing w:after="0" w:line="240" w:lineRule="auto"/>
              <w:jc w:val="right"/>
              <w:rPr>
                <w:rFonts w:ascii="Times New Roman" w:hAnsi="Times New Roman"/>
                <w:b/>
                <w:i/>
                <w:sz w:val="24"/>
                <w:szCs w:val="24"/>
              </w:rPr>
            </w:pPr>
          </w:p>
          <w:p w:rsidR="004802AF" w:rsidRDefault="00210BF0">
            <w:pPr>
              <w:spacing w:after="0" w:line="240" w:lineRule="auto"/>
              <w:jc w:val="right"/>
              <w:rPr>
                <w:rFonts w:ascii="Times New Roman" w:hAnsi="Times New Roman"/>
                <w:b/>
                <w:i/>
                <w:sz w:val="24"/>
                <w:szCs w:val="24"/>
              </w:rPr>
            </w:pPr>
            <w:r>
              <w:rPr>
                <w:rFonts w:ascii="Times New Roman" w:hAnsi="Times New Roman"/>
                <w:b/>
                <w:i/>
                <w:sz w:val="24"/>
                <w:szCs w:val="24"/>
              </w:rPr>
              <w:t xml:space="preserve">От: генерального директора ООО «Рога и копыта» </w:t>
            </w:r>
          </w:p>
          <w:p w:rsidR="004802AF" w:rsidRDefault="00210BF0">
            <w:pPr>
              <w:spacing w:after="0" w:line="240" w:lineRule="auto"/>
              <w:jc w:val="right"/>
              <w:rPr>
                <w:rFonts w:ascii="Times New Roman" w:hAnsi="Times New Roman"/>
                <w:b/>
                <w:i/>
                <w:sz w:val="24"/>
                <w:szCs w:val="24"/>
              </w:rPr>
            </w:pPr>
            <w:r>
              <w:rPr>
                <w:rFonts w:ascii="Times New Roman" w:hAnsi="Times New Roman"/>
                <w:b/>
                <w:i/>
                <w:sz w:val="24"/>
                <w:szCs w:val="24"/>
              </w:rPr>
              <w:t>Петрова Петра Петровича</w:t>
            </w:r>
          </w:p>
          <w:p w:rsidR="004802AF" w:rsidRDefault="00210BF0">
            <w:pPr>
              <w:spacing w:after="0" w:line="240" w:lineRule="auto"/>
              <w:jc w:val="right"/>
              <w:rPr>
                <w:b/>
                <w:i/>
                <w:sz w:val="24"/>
                <w:szCs w:val="24"/>
              </w:rPr>
            </w:pPr>
            <w:r>
              <w:rPr>
                <w:rFonts w:ascii="Times New Roman" w:hAnsi="Times New Roman"/>
                <w:b/>
                <w:i/>
                <w:sz w:val="24"/>
                <w:szCs w:val="24"/>
              </w:rPr>
              <w:t>Адрес: Санкт-Петербург, Невский пр.</w:t>
            </w:r>
          </w:p>
        </w:tc>
      </w:tr>
    </w:tbl>
    <w:p w:rsidR="004802AF" w:rsidRDefault="004802AF">
      <w:pPr>
        <w:spacing w:after="0" w:line="240" w:lineRule="auto"/>
        <w:jc w:val="right"/>
        <w:rPr>
          <w:i/>
          <w:sz w:val="24"/>
          <w:szCs w:val="24"/>
        </w:rPr>
      </w:pPr>
    </w:p>
    <w:p w:rsidR="004802AF" w:rsidRDefault="004802AF">
      <w:pPr>
        <w:spacing w:after="0" w:line="240" w:lineRule="auto"/>
        <w:rPr>
          <w:i/>
          <w:sz w:val="24"/>
          <w:szCs w:val="24"/>
        </w:rPr>
      </w:pPr>
    </w:p>
    <w:tbl>
      <w:tblPr>
        <w:tblW w:w="93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672"/>
        <w:gridCol w:w="4673"/>
      </w:tblGrid>
      <w:tr w:rsidR="004802AF">
        <w:tc>
          <w:tcPr>
            <w:tcW w:w="4672" w:type="dxa"/>
          </w:tcPr>
          <w:p w:rsidR="004802AF" w:rsidRDefault="00210BF0">
            <w:pPr>
              <w:spacing w:after="0" w:line="240" w:lineRule="auto"/>
              <w:rPr>
                <w:rFonts w:ascii="Times New Roman" w:hAnsi="Times New Roman"/>
                <w:i/>
                <w:sz w:val="24"/>
                <w:szCs w:val="24"/>
              </w:rPr>
            </w:pPr>
            <w:r>
              <w:rPr>
                <w:rFonts w:ascii="Times New Roman" w:hAnsi="Times New Roman"/>
                <w:i/>
                <w:sz w:val="24"/>
                <w:szCs w:val="24"/>
              </w:rPr>
              <w:t>Исх.№ 158</w:t>
            </w:r>
          </w:p>
        </w:tc>
        <w:tc>
          <w:tcPr>
            <w:tcW w:w="4673" w:type="dxa"/>
          </w:tcPr>
          <w:p w:rsidR="004802AF" w:rsidRDefault="00210BF0">
            <w:pPr>
              <w:spacing w:after="0" w:line="240" w:lineRule="auto"/>
              <w:jc w:val="right"/>
              <w:rPr>
                <w:rFonts w:ascii="Times New Roman" w:hAnsi="Times New Roman"/>
                <w:i/>
                <w:sz w:val="24"/>
                <w:szCs w:val="24"/>
              </w:rPr>
            </w:pPr>
            <w:r>
              <w:rPr>
                <w:rFonts w:ascii="Times New Roman" w:hAnsi="Times New Roman"/>
                <w:i/>
                <w:sz w:val="24"/>
                <w:szCs w:val="24"/>
              </w:rPr>
              <w:t>«11» июня 2020 г.</w:t>
            </w:r>
          </w:p>
        </w:tc>
      </w:tr>
    </w:tbl>
    <w:p w:rsidR="004802AF" w:rsidRDefault="004802AF">
      <w:pPr>
        <w:spacing w:after="0" w:line="240" w:lineRule="auto"/>
        <w:rPr>
          <w:rFonts w:ascii="Times New Roman" w:hAnsi="Times New Roman"/>
          <w:b/>
          <w:i/>
          <w:sz w:val="24"/>
          <w:szCs w:val="24"/>
        </w:rPr>
      </w:pPr>
    </w:p>
    <w:p w:rsidR="004802AF" w:rsidRDefault="00210BF0">
      <w:pPr>
        <w:spacing w:after="0" w:line="240" w:lineRule="auto"/>
        <w:jc w:val="center"/>
        <w:rPr>
          <w:rFonts w:ascii="Times New Roman" w:hAnsi="Times New Roman"/>
          <w:bCs/>
          <w:i/>
          <w:sz w:val="24"/>
          <w:szCs w:val="24"/>
        </w:rPr>
      </w:pPr>
      <w:r>
        <w:rPr>
          <w:rFonts w:ascii="Times New Roman" w:hAnsi="Times New Roman"/>
          <w:bCs/>
          <w:i/>
          <w:sz w:val="24"/>
          <w:szCs w:val="24"/>
        </w:rPr>
        <w:t>о поставке товара</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 xml:space="preserve">Настоящим просим вас поставить партию продукции (средств индивидуальной защиты) по заявке № 15 от 10.06.2020 г. </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 xml:space="preserve">Гарантируем, что оплата за поставку будет совершена в срок до 30.06.2020 г. </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Если в установленный срок оплата не будет произведена в полном объеме, за каждый день просрочки обязуемся осуществить оплату пени в процентном соотношении 1% от суммы невыполненных обязательств.</w:t>
      </w:r>
    </w:p>
    <w:p w:rsidR="004802AF" w:rsidRDefault="00210BF0">
      <w:pPr>
        <w:spacing w:after="0" w:line="240" w:lineRule="auto"/>
        <w:ind w:firstLine="567"/>
        <w:jc w:val="both"/>
        <w:rPr>
          <w:rFonts w:ascii="Times New Roman" w:hAnsi="Times New Roman"/>
          <w:i/>
          <w:sz w:val="24"/>
          <w:szCs w:val="24"/>
        </w:rPr>
      </w:pPr>
      <w:r>
        <w:rPr>
          <w:rFonts w:ascii="Times New Roman" w:hAnsi="Times New Roman"/>
          <w:i/>
          <w:sz w:val="24"/>
          <w:szCs w:val="24"/>
        </w:rPr>
        <w:t>Банковские реквизиты:</w:t>
      </w:r>
    </w:p>
    <w:p w:rsidR="004802AF" w:rsidRDefault="00210BF0">
      <w:pPr>
        <w:spacing w:after="0" w:line="240" w:lineRule="auto"/>
        <w:ind w:firstLineChars="150" w:firstLine="360"/>
        <w:jc w:val="both"/>
        <w:rPr>
          <w:rFonts w:ascii="Times New Roman" w:hAnsi="Times New Roman"/>
          <w:i/>
          <w:sz w:val="24"/>
          <w:szCs w:val="24"/>
        </w:rPr>
      </w:pPr>
      <w:r>
        <w:rPr>
          <w:rFonts w:ascii="Times New Roman" w:hAnsi="Times New Roman"/>
          <w:i/>
          <w:sz w:val="24"/>
          <w:szCs w:val="24"/>
        </w:rPr>
        <w:t>ПАО «Сбербанк», Расчетный счет № 40101123456000005123</w:t>
      </w:r>
    </w:p>
    <w:p w:rsidR="004802AF" w:rsidRDefault="00210BF0">
      <w:pPr>
        <w:spacing w:after="0" w:line="240" w:lineRule="auto"/>
        <w:ind w:firstLineChars="150" w:firstLine="360"/>
        <w:jc w:val="both"/>
        <w:rPr>
          <w:rFonts w:ascii="Times New Roman" w:hAnsi="Times New Roman"/>
          <w:i/>
          <w:sz w:val="24"/>
          <w:szCs w:val="24"/>
        </w:rPr>
      </w:pPr>
      <w:r>
        <w:rPr>
          <w:rFonts w:ascii="Times New Roman" w:hAnsi="Times New Roman"/>
          <w:i/>
          <w:sz w:val="24"/>
          <w:szCs w:val="24"/>
        </w:rPr>
        <w:t>Корр. счет: 30101810600000000602</w:t>
      </w:r>
    </w:p>
    <w:p w:rsidR="004802AF" w:rsidRDefault="00210BF0">
      <w:pPr>
        <w:spacing w:after="0" w:line="240" w:lineRule="auto"/>
        <w:ind w:firstLineChars="150" w:firstLine="360"/>
        <w:jc w:val="both"/>
        <w:rPr>
          <w:rFonts w:ascii="Times New Roman" w:hAnsi="Times New Roman"/>
          <w:i/>
          <w:sz w:val="24"/>
          <w:szCs w:val="24"/>
        </w:rPr>
      </w:pPr>
      <w:r>
        <w:rPr>
          <w:rFonts w:ascii="Times New Roman" w:hAnsi="Times New Roman"/>
          <w:i/>
          <w:sz w:val="24"/>
          <w:szCs w:val="24"/>
        </w:rPr>
        <w:t>БИК 046015602</w:t>
      </w:r>
    </w:p>
    <w:p w:rsidR="004802AF" w:rsidRDefault="00210BF0">
      <w:pPr>
        <w:spacing w:after="0" w:line="240" w:lineRule="auto"/>
        <w:ind w:firstLineChars="150" w:firstLine="360"/>
        <w:jc w:val="both"/>
        <w:rPr>
          <w:rFonts w:ascii="Times New Roman" w:hAnsi="Times New Roman"/>
          <w:i/>
          <w:sz w:val="24"/>
          <w:szCs w:val="24"/>
        </w:rPr>
      </w:pPr>
      <w:r>
        <w:rPr>
          <w:rFonts w:ascii="Times New Roman" w:hAnsi="Times New Roman"/>
          <w:i/>
          <w:sz w:val="24"/>
          <w:szCs w:val="24"/>
        </w:rPr>
        <w:t>ИНН/КПП: 1234567890/123456789.</w:t>
      </w:r>
    </w:p>
    <w:p w:rsidR="004802AF" w:rsidRDefault="004802AF">
      <w:pPr>
        <w:spacing w:after="0" w:line="240" w:lineRule="auto"/>
        <w:jc w:val="both"/>
        <w:rPr>
          <w:rFonts w:ascii="Times New Roman" w:hAnsi="Times New Roman"/>
          <w:i/>
          <w:sz w:val="24"/>
          <w:szCs w:val="24"/>
        </w:rPr>
      </w:pPr>
    </w:p>
    <w:p w:rsidR="004802AF" w:rsidRDefault="00210BF0">
      <w:pPr>
        <w:spacing w:after="0" w:line="240" w:lineRule="auto"/>
        <w:jc w:val="both"/>
        <w:rPr>
          <w:rFonts w:ascii="Times New Roman" w:hAnsi="Times New Roman"/>
          <w:i/>
          <w:sz w:val="24"/>
          <w:szCs w:val="24"/>
        </w:rPr>
      </w:pPr>
      <w:r>
        <w:rPr>
          <w:rFonts w:ascii="Times New Roman" w:hAnsi="Times New Roman"/>
          <w:i/>
          <w:sz w:val="24"/>
          <w:szCs w:val="24"/>
        </w:rPr>
        <w:t>Генеральный директор ООО «Рога и копыта» ____________Петров П.П.</w:t>
      </w:r>
    </w:p>
    <w:p w:rsidR="004802AF" w:rsidRDefault="00210BF0">
      <w:pPr>
        <w:spacing w:after="0" w:line="240" w:lineRule="auto"/>
        <w:jc w:val="both"/>
        <w:rPr>
          <w:rFonts w:ascii="Times New Roman" w:hAnsi="Times New Roman"/>
          <w:i/>
          <w:sz w:val="24"/>
          <w:szCs w:val="24"/>
        </w:rPr>
      </w:pPr>
      <w:r>
        <w:rPr>
          <w:rFonts w:ascii="Times New Roman" w:hAnsi="Times New Roman"/>
          <w:i/>
          <w:sz w:val="24"/>
          <w:szCs w:val="24"/>
        </w:rPr>
        <w:t>Главный бухгалтер ООО «Рога и копыта»  ____________Сидоров С.</w:t>
      </w:r>
    </w:p>
    <w:p w:rsidR="004802AF" w:rsidRDefault="00210BF0">
      <w:pPr>
        <w:spacing w:after="0" w:line="240" w:lineRule="auto"/>
        <w:jc w:val="center"/>
        <w:rPr>
          <w:rFonts w:ascii="Times New Roman" w:hAnsi="Times New Roman"/>
          <w:i/>
          <w:sz w:val="24"/>
          <w:szCs w:val="24"/>
          <w:lang w:eastAsia="ru-RU"/>
        </w:rPr>
      </w:pPr>
      <w:r>
        <w:rPr>
          <w:rFonts w:ascii="Times New Roman" w:hAnsi="Times New Roman"/>
          <w:i/>
          <w:sz w:val="24"/>
          <w:szCs w:val="24"/>
        </w:rPr>
        <w:t xml:space="preserve"> М.П.                                                                Генеральный директор Радкович Г. С.</w:t>
      </w:r>
      <w:r>
        <w:rPr>
          <w:rFonts w:ascii="Times New Roman" w:hAnsi="Times New Roman"/>
          <w:i/>
          <w:sz w:val="24"/>
          <w:szCs w:val="24"/>
          <w:lang w:eastAsia="ru-RU"/>
        </w:rPr>
        <w:t xml:space="preserve"> </w:t>
      </w:r>
    </w:p>
    <w:p w:rsidR="004802AF" w:rsidRDefault="004802AF">
      <w:pPr>
        <w:spacing w:after="0" w:line="240" w:lineRule="auto"/>
        <w:jc w:val="center"/>
        <w:rPr>
          <w:rFonts w:ascii="Times New Roman" w:hAnsi="Times New Roman"/>
          <w:i/>
          <w:sz w:val="24"/>
          <w:szCs w:val="24"/>
          <w:lang w:eastAsia="ru-RU"/>
        </w:rPr>
      </w:pPr>
    </w:p>
    <w:p w:rsidR="004802AF" w:rsidRDefault="00210BF0">
      <w:pPr>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Возможный вариант ответа. </w:t>
      </w:r>
      <w:r>
        <w:rPr>
          <w:rFonts w:ascii="Times New Roman" w:hAnsi="Times New Roman"/>
          <w:sz w:val="24"/>
          <w:szCs w:val="24"/>
        </w:rPr>
        <w:t>Гарантийное</w:t>
      </w:r>
    </w:p>
    <w:p w:rsidR="004802AF" w:rsidRDefault="004802AF">
      <w:pPr>
        <w:spacing w:after="0" w:line="240" w:lineRule="auto"/>
        <w:rPr>
          <w:rFonts w:ascii="Times New Roman" w:hAnsi="Times New Roman"/>
          <w:b/>
          <w:i/>
          <w:sz w:val="24"/>
          <w:szCs w:val="24"/>
          <w:lang w:eastAsia="ru-RU"/>
        </w:rPr>
      </w:pPr>
    </w:p>
    <w:p w:rsidR="004802AF" w:rsidRDefault="00210BF0">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Письмо №3 </w:t>
      </w:r>
    </w:p>
    <w:p w:rsidR="004802AF" w:rsidRDefault="00DE1280">
      <w:pPr>
        <w:spacing w:after="0" w:line="240" w:lineRule="auto"/>
        <w:jc w:val="center"/>
        <w:rPr>
          <w:rFonts w:ascii="Times New Roman" w:hAnsi="Times New Roman"/>
          <w:i/>
          <w:sz w:val="24"/>
          <w:szCs w:val="24"/>
          <w:lang w:eastAsia="ru-RU"/>
        </w:rPr>
      </w:pPr>
      <w:hyperlink r:id="rId12" w:history="1">
        <w:r w:rsidR="00210BF0">
          <w:rPr>
            <w:rFonts w:ascii="Times New Roman" w:hAnsi="Times New Roman"/>
            <w:i/>
            <w:sz w:val="24"/>
            <w:szCs w:val="24"/>
            <w:lang w:eastAsia="ru-RU"/>
          </w:rPr>
          <w:t>Оферта</w:t>
        </w:r>
      </w:hyperlink>
      <w:r w:rsidR="00210BF0">
        <w:rPr>
          <w:rFonts w:ascii="Times New Roman" w:hAnsi="Times New Roman"/>
          <w:i/>
          <w:sz w:val="24"/>
          <w:szCs w:val="24"/>
          <w:lang w:eastAsia="ru-RU"/>
        </w:rPr>
        <w:t>. Образец (форма)</w:t>
      </w:r>
    </w:p>
    <w:p w:rsidR="004802AF" w:rsidRDefault="00210BF0">
      <w:pPr>
        <w:spacing w:after="0" w:line="240" w:lineRule="auto"/>
        <w:jc w:val="center"/>
        <w:rPr>
          <w:rFonts w:ascii="Times New Roman" w:hAnsi="Times New Roman"/>
          <w:i/>
          <w:sz w:val="24"/>
          <w:szCs w:val="24"/>
          <w:lang w:eastAsia="ru-RU"/>
        </w:rPr>
      </w:pPr>
      <w:r>
        <w:rPr>
          <w:rFonts w:ascii="Times New Roman" w:hAnsi="Times New Roman"/>
          <w:i/>
          <w:sz w:val="24"/>
          <w:szCs w:val="24"/>
          <w:lang w:eastAsia="ru-RU"/>
        </w:rPr>
        <w:t>(о поставке продукции)</w:t>
      </w:r>
    </w:p>
    <w:p w:rsidR="004802AF" w:rsidRDefault="00210BF0">
      <w:pPr>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t xml:space="preserve">______________________________________________ </w:t>
      </w:r>
    </w:p>
    <w:p w:rsidR="004802AF" w:rsidRDefault="00210BF0">
      <w:pPr>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t xml:space="preserve">(должность адресата – кому предназначена оферта)     </w:t>
      </w:r>
    </w:p>
    <w:p w:rsidR="004802AF" w:rsidRDefault="00210BF0">
      <w:pPr>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t>______________________________________________</w:t>
      </w:r>
    </w:p>
    <w:p w:rsidR="004802AF" w:rsidRDefault="00210BF0">
      <w:pPr>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t xml:space="preserve"> (наименование организации)</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 »___________ 20__ г. № ____</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на № ________ от « »___________ 20__ г.</w:t>
      </w:r>
    </w:p>
    <w:p w:rsidR="004802AF" w:rsidRDefault="004802AF">
      <w:pPr>
        <w:spacing w:after="0" w:line="240" w:lineRule="auto"/>
        <w:rPr>
          <w:rFonts w:ascii="Times New Roman" w:hAnsi="Times New Roman"/>
          <w:i/>
          <w:sz w:val="24"/>
          <w:szCs w:val="24"/>
          <w:lang w:eastAsia="ru-RU"/>
        </w:rPr>
      </w:pP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О поставке продукции</w:t>
      </w:r>
    </w:p>
    <w:p w:rsidR="004802AF" w:rsidRDefault="004802AF">
      <w:pPr>
        <w:spacing w:after="0" w:line="240" w:lineRule="auto"/>
        <w:rPr>
          <w:rFonts w:ascii="Times New Roman" w:hAnsi="Times New Roman"/>
          <w:i/>
          <w:sz w:val="24"/>
          <w:szCs w:val="24"/>
          <w:lang w:eastAsia="ru-RU"/>
        </w:rPr>
      </w:pP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Благодарим за запрос от «  »_________ 20__ г. и сообщаем, что можем предложить Вам _____________________________ в количестве _______________.</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(наименование товара)</w:t>
      </w:r>
    </w:p>
    <w:p w:rsidR="004802AF" w:rsidRDefault="004802AF">
      <w:pPr>
        <w:spacing w:after="0" w:line="240" w:lineRule="auto"/>
        <w:rPr>
          <w:rFonts w:ascii="Times New Roman" w:hAnsi="Times New Roman"/>
          <w:i/>
          <w:sz w:val="24"/>
          <w:szCs w:val="24"/>
          <w:lang w:eastAsia="ru-RU"/>
        </w:rPr>
      </w:pP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Качество – </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Упаковка – </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Цена –</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Срок поставки –</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Условия оплаты –</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Настоящее предложение действительно до «  »_________ 20__ г.</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С уважением,</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lastRenderedPageBreak/>
        <w:t>____________________             ____________________                  ____________________</w:t>
      </w:r>
    </w:p>
    <w:p w:rsidR="004802AF" w:rsidRDefault="00210BF0">
      <w:pPr>
        <w:tabs>
          <w:tab w:val="left" w:pos="3825"/>
          <w:tab w:val="left" w:pos="6990"/>
        </w:tabs>
        <w:spacing w:after="0" w:line="240" w:lineRule="auto"/>
        <w:rPr>
          <w:rFonts w:ascii="Times New Roman" w:hAnsi="Times New Roman"/>
          <w:i/>
          <w:sz w:val="24"/>
          <w:szCs w:val="24"/>
          <w:lang w:eastAsia="ru-RU"/>
        </w:rPr>
      </w:pPr>
      <w:r>
        <w:rPr>
          <w:rFonts w:ascii="Times New Roman" w:hAnsi="Times New Roman"/>
          <w:i/>
          <w:sz w:val="24"/>
          <w:szCs w:val="24"/>
          <w:lang w:eastAsia="ru-RU"/>
        </w:rPr>
        <w:t>должность адресанта                 подпись адресанта</w:t>
      </w:r>
      <w:r>
        <w:rPr>
          <w:rFonts w:ascii="Times New Roman" w:hAnsi="Times New Roman"/>
          <w:i/>
          <w:sz w:val="24"/>
          <w:szCs w:val="24"/>
          <w:lang w:eastAsia="ru-RU"/>
        </w:rPr>
        <w:tab/>
        <w:t>ФИО адресанта</w:t>
      </w:r>
    </w:p>
    <w:p w:rsidR="004802AF" w:rsidRDefault="00210BF0">
      <w:pPr>
        <w:spacing w:after="0" w:line="240" w:lineRule="auto"/>
        <w:rPr>
          <w:rFonts w:ascii="Times New Roman" w:hAnsi="Times New Roman"/>
          <w:i/>
          <w:sz w:val="24"/>
          <w:szCs w:val="24"/>
          <w:lang w:eastAsia="ru-RU"/>
        </w:rPr>
      </w:pPr>
      <w:r>
        <w:rPr>
          <w:rFonts w:ascii="Times New Roman" w:hAnsi="Times New Roman"/>
          <w:i/>
          <w:sz w:val="24"/>
          <w:szCs w:val="24"/>
          <w:lang w:eastAsia="ru-RU"/>
        </w:rPr>
        <w:t>наименование организации                   М.П.</w:t>
      </w:r>
    </w:p>
    <w:p w:rsidR="004802AF" w:rsidRDefault="004802AF">
      <w:pPr>
        <w:spacing w:after="0" w:line="240" w:lineRule="auto"/>
        <w:rPr>
          <w:rFonts w:ascii="Times New Roman" w:hAnsi="Times New Roman"/>
          <w:i/>
          <w:sz w:val="24"/>
          <w:szCs w:val="24"/>
          <w:lang w:eastAsia="ru-RU"/>
        </w:rPr>
      </w:pPr>
    </w:p>
    <w:p w:rsidR="004802AF" w:rsidRDefault="00210BF0">
      <w:pPr>
        <w:spacing w:after="0" w:line="240" w:lineRule="auto"/>
        <w:rPr>
          <w:rFonts w:ascii="Times New Roman" w:hAnsi="Times New Roman"/>
          <w:sz w:val="24"/>
          <w:szCs w:val="24"/>
          <w:lang w:eastAsia="ru-RU"/>
        </w:rPr>
      </w:pPr>
      <w:r>
        <w:rPr>
          <w:rFonts w:ascii="Times New Roman" w:hAnsi="Times New Roman"/>
          <w:b/>
          <w:sz w:val="24"/>
          <w:szCs w:val="24"/>
          <w:lang w:eastAsia="ru-RU"/>
        </w:rPr>
        <w:t>Возможный вариант ответа</w:t>
      </w:r>
      <w:r>
        <w:rPr>
          <w:rFonts w:ascii="Times New Roman" w:hAnsi="Times New Roman"/>
          <w:sz w:val="24"/>
          <w:szCs w:val="24"/>
          <w:lang w:eastAsia="ru-RU"/>
        </w:rPr>
        <w:t>.   Письмо – запрос</w:t>
      </w:r>
    </w:p>
    <w:p w:rsidR="004802AF" w:rsidRDefault="004802AF">
      <w:pPr>
        <w:spacing w:after="0" w:line="240" w:lineRule="auto"/>
        <w:rPr>
          <w:rFonts w:ascii="Times New Roman" w:hAnsi="Times New Roman"/>
          <w:b/>
          <w:sz w:val="24"/>
          <w:szCs w:val="24"/>
          <w:lang w:eastAsia="ru-RU"/>
        </w:rPr>
      </w:pPr>
    </w:p>
    <w:p w:rsidR="004802AF" w:rsidRDefault="00210BF0">
      <w:pPr>
        <w:spacing w:after="0" w:line="240" w:lineRule="auto"/>
        <w:rPr>
          <w:rFonts w:ascii="Times New Roman" w:hAnsi="Times New Roman"/>
          <w:i/>
          <w:iCs/>
          <w:sz w:val="24"/>
          <w:szCs w:val="24"/>
        </w:rPr>
      </w:pPr>
      <w:r>
        <w:rPr>
          <w:rFonts w:ascii="Times New Roman" w:hAnsi="Times New Roman"/>
          <w:b/>
          <w:i/>
          <w:sz w:val="24"/>
          <w:szCs w:val="24"/>
          <w:lang w:eastAsia="ru-RU"/>
        </w:rPr>
        <w:t xml:space="preserve">Письмо №4 </w:t>
      </w:r>
    </w:p>
    <w:p w:rsidR="004802AF" w:rsidRDefault="00210BF0">
      <w:pPr>
        <w:spacing w:after="0" w:line="240" w:lineRule="auto"/>
        <w:ind w:firstLine="567"/>
        <w:jc w:val="both"/>
        <w:rPr>
          <w:rFonts w:ascii="Times New Roman" w:hAnsi="Times New Roman"/>
          <w:i/>
          <w:iCs/>
          <w:sz w:val="24"/>
          <w:szCs w:val="24"/>
        </w:rPr>
      </w:pPr>
      <w:r>
        <w:rPr>
          <w:rFonts w:ascii="Times New Roman" w:hAnsi="Times New Roman"/>
          <w:i/>
          <w:iCs/>
          <w:sz w:val="24"/>
          <w:szCs w:val="24"/>
        </w:rPr>
        <w:t>Умоляю Вас не гневаться на меня. Я краснею при воспоминании о моей дерзости семь лет тому назад, когда Вам, барышне, я осмеливался писать глупые и дикие письма и даже ожидать ответа на них. Теперь во мне осталось только благоговение, вечное преклонение и рабская преданность. Я умею теперь только желать ежеминутно Вам счастья и радоваться, если Вы счастливы. Я мысленно кланяюсь до земли мебели, на которой Вы сидите, паркету, по которому Вы ходите, деревьям, которые Вы мимоходом трогаете, прислуге, с которой Вы говорите. У меня нет даже зависти ни к людям, ни к вещам. Еще раз прошу прощения, что обеспокоил Вас длинным, ненужным письмом.</w:t>
      </w:r>
    </w:p>
    <w:p w:rsidR="004802AF" w:rsidRDefault="00210BF0">
      <w:pPr>
        <w:spacing w:after="0" w:line="240" w:lineRule="auto"/>
        <w:ind w:firstLine="567"/>
        <w:jc w:val="right"/>
        <w:rPr>
          <w:rFonts w:ascii="Times New Roman" w:hAnsi="Times New Roman"/>
          <w:i/>
          <w:iCs/>
          <w:sz w:val="24"/>
          <w:szCs w:val="24"/>
        </w:rPr>
      </w:pPr>
      <w:r>
        <w:rPr>
          <w:rFonts w:ascii="Times New Roman" w:hAnsi="Times New Roman"/>
          <w:i/>
          <w:iCs/>
          <w:sz w:val="24"/>
          <w:szCs w:val="24"/>
        </w:rPr>
        <w:t>Ваш до смерти и после смерти покорный слуга Г.С.Ж.</w:t>
      </w:r>
    </w:p>
    <w:p w:rsidR="004802AF" w:rsidRDefault="00210BF0">
      <w:pPr>
        <w:spacing w:after="0" w:line="240" w:lineRule="auto"/>
        <w:jc w:val="both"/>
        <w:rPr>
          <w:rFonts w:ascii="Times New Roman" w:hAnsi="Times New Roman"/>
          <w:b/>
          <w:iCs/>
          <w:sz w:val="24"/>
          <w:szCs w:val="24"/>
        </w:rPr>
      </w:pPr>
      <w:r>
        <w:rPr>
          <w:rFonts w:ascii="Times New Roman" w:hAnsi="Times New Roman"/>
          <w:b/>
          <w:iCs/>
          <w:sz w:val="24"/>
          <w:szCs w:val="24"/>
        </w:rPr>
        <w:t xml:space="preserve">Возможный вариант ответа.   </w:t>
      </w:r>
      <w:r>
        <w:rPr>
          <w:rFonts w:ascii="Times New Roman" w:hAnsi="Times New Roman"/>
          <w:sz w:val="24"/>
          <w:szCs w:val="24"/>
          <w:lang w:eastAsia="ru-RU"/>
        </w:rPr>
        <w:t>Личное</w:t>
      </w:r>
    </w:p>
    <w:p w:rsidR="004802AF" w:rsidRDefault="00210BF0">
      <w:pPr>
        <w:spacing w:after="0" w:line="240" w:lineRule="auto"/>
        <w:rPr>
          <w:rFonts w:ascii="Times New Roman" w:hAnsi="Times New Roman"/>
          <w:b/>
          <w:i/>
          <w:iCs/>
          <w:sz w:val="24"/>
          <w:szCs w:val="24"/>
        </w:rPr>
      </w:pPr>
      <w:r>
        <w:rPr>
          <w:rFonts w:ascii="Times New Roman" w:hAnsi="Times New Roman"/>
          <w:b/>
          <w:iCs/>
          <w:sz w:val="24"/>
          <w:szCs w:val="24"/>
        </w:rPr>
        <w:t>Задание 2.</w:t>
      </w:r>
      <w:r>
        <w:rPr>
          <w:rFonts w:ascii="Times New Roman" w:hAnsi="Times New Roman"/>
          <w:b/>
          <w:i/>
          <w:iCs/>
          <w:sz w:val="24"/>
          <w:szCs w:val="24"/>
        </w:rPr>
        <w:t xml:space="preserve">  </w:t>
      </w:r>
    </w:p>
    <w:p w:rsidR="004802AF" w:rsidRDefault="004802AF">
      <w:pPr>
        <w:spacing w:after="0" w:line="240" w:lineRule="auto"/>
        <w:jc w:val="both"/>
        <w:rPr>
          <w:rFonts w:ascii="Times New Roman" w:hAnsi="Times New Roman"/>
          <w:b/>
          <w:iCs/>
          <w:sz w:val="24"/>
          <w:szCs w:val="24"/>
        </w:rPr>
      </w:pPr>
    </w:p>
    <w:p w:rsidR="004802AF" w:rsidRDefault="00210BF0">
      <w:pPr>
        <w:spacing w:after="0" w:line="240" w:lineRule="auto"/>
        <w:jc w:val="both"/>
        <w:rPr>
          <w:rFonts w:ascii="Times New Roman" w:hAnsi="Times New Roman"/>
          <w:iCs/>
          <w:sz w:val="24"/>
          <w:szCs w:val="24"/>
        </w:rPr>
      </w:pPr>
      <w:r>
        <w:rPr>
          <w:rFonts w:ascii="Times New Roman" w:hAnsi="Times New Roman"/>
          <w:iCs/>
          <w:sz w:val="24"/>
          <w:szCs w:val="24"/>
        </w:rPr>
        <w:t xml:space="preserve">– На какие группы можно разделить представленные примеры писем? </w:t>
      </w:r>
    </w:p>
    <w:p w:rsidR="004802AF" w:rsidRDefault="00210BF0">
      <w:pPr>
        <w:spacing w:after="0" w:line="240" w:lineRule="auto"/>
        <w:ind w:firstLine="709"/>
        <w:jc w:val="both"/>
        <w:rPr>
          <w:rFonts w:ascii="Times New Roman" w:hAnsi="Times New Roman"/>
          <w:iCs/>
          <w:sz w:val="24"/>
          <w:szCs w:val="24"/>
        </w:rPr>
      </w:pPr>
      <w:r>
        <w:rPr>
          <w:rFonts w:ascii="Times New Roman" w:hAnsi="Times New Roman"/>
          <w:b/>
          <w:iCs/>
          <w:sz w:val="24"/>
          <w:szCs w:val="24"/>
        </w:rPr>
        <w:t xml:space="preserve">Возможный вариант ответа. </w:t>
      </w:r>
      <w:r>
        <w:rPr>
          <w:rFonts w:ascii="Times New Roman" w:hAnsi="Times New Roman"/>
          <w:iCs/>
          <w:sz w:val="24"/>
          <w:szCs w:val="24"/>
        </w:rPr>
        <w:t>Деловые и личные</w:t>
      </w:r>
    </w:p>
    <w:p w:rsidR="004802AF" w:rsidRDefault="004802AF">
      <w:pPr>
        <w:spacing w:after="0" w:line="240" w:lineRule="auto"/>
        <w:ind w:firstLine="709"/>
        <w:jc w:val="both"/>
        <w:rPr>
          <w:rFonts w:ascii="Times New Roman" w:hAnsi="Times New Roman"/>
          <w:i/>
          <w:iCs/>
          <w:sz w:val="24"/>
          <w:szCs w:val="24"/>
        </w:rPr>
      </w:pPr>
    </w:p>
    <w:p w:rsidR="004802AF" w:rsidRDefault="00210BF0">
      <w:pPr>
        <w:spacing w:after="0" w:line="240" w:lineRule="auto"/>
        <w:jc w:val="both"/>
        <w:rPr>
          <w:rFonts w:ascii="Times New Roman" w:hAnsi="Times New Roman"/>
          <w:b/>
          <w:iCs/>
          <w:sz w:val="24"/>
          <w:szCs w:val="24"/>
        </w:rPr>
      </w:pPr>
      <w:r>
        <w:rPr>
          <w:rFonts w:ascii="Times New Roman" w:hAnsi="Times New Roman"/>
          <w:b/>
          <w:iCs/>
          <w:sz w:val="24"/>
          <w:szCs w:val="24"/>
        </w:rPr>
        <w:t xml:space="preserve">Задание 3. </w:t>
      </w:r>
    </w:p>
    <w:p w:rsidR="004802AF" w:rsidRDefault="004802AF">
      <w:pPr>
        <w:spacing w:after="0" w:line="240" w:lineRule="auto"/>
        <w:jc w:val="both"/>
        <w:rPr>
          <w:rFonts w:ascii="Times New Roman" w:hAnsi="Times New Roman"/>
          <w:b/>
          <w:iCs/>
          <w:sz w:val="24"/>
          <w:szCs w:val="24"/>
        </w:rPr>
      </w:pPr>
    </w:p>
    <w:p w:rsidR="004802AF" w:rsidRDefault="00210BF0">
      <w:pPr>
        <w:spacing w:after="0" w:line="240" w:lineRule="auto"/>
        <w:jc w:val="both"/>
        <w:rPr>
          <w:rFonts w:ascii="Times New Roman" w:hAnsi="Times New Roman"/>
          <w:iCs/>
          <w:sz w:val="24"/>
          <w:szCs w:val="24"/>
        </w:rPr>
      </w:pPr>
      <w:r>
        <w:rPr>
          <w:rFonts w:ascii="Times New Roman" w:hAnsi="Times New Roman"/>
          <w:iCs/>
          <w:sz w:val="24"/>
          <w:szCs w:val="24"/>
        </w:rPr>
        <w:t xml:space="preserve">– Создайте </w:t>
      </w:r>
      <w:r>
        <w:rPr>
          <w:rFonts w:ascii="Times New Roman" w:hAnsi="Times New Roman"/>
          <w:b/>
          <w:iCs/>
          <w:sz w:val="24"/>
          <w:szCs w:val="24"/>
        </w:rPr>
        <w:t>памятку</w:t>
      </w:r>
      <w:r>
        <w:rPr>
          <w:rFonts w:ascii="Times New Roman" w:hAnsi="Times New Roman"/>
          <w:iCs/>
          <w:sz w:val="24"/>
          <w:szCs w:val="24"/>
        </w:rPr>
        <w:t xml:space="preserve"> обязательных правил написания деловых писем (1 группа), личных писем (2 группа, инфографика «Письмо» для младших школьников (з группа).  </w:t>
      </w:r>
    </w:p>
    <w:p w:rsidR="004802AF" w:rsidRDefault="00210BF0">
      <w:pPr>
        <w:spacing w:after="0" w:line="240" w:lineRule="auto"/>
        <w:ind w:firstLine="709"/>
        <w:jc w:val="center"/>
        <w:rPr>
          <w:rFonts w:ascii="Times New Roman" w:hAnsi="Times New Roman"/>
          <w:b/>
          <w:iCs/>
          <w:color w:val="C00000"/>
          <w:sz w:val="24"/>
          <w:szCs w:val="24"/>
        </w:rPr>
      </w:pPr>
      <w:r>
        <w:rPr>
          <w:rFonts w:ascii="Times New Roman" w:hAnsi="Times New Roman"/>
          <w:b/>
          <w:i/>
          <w:iCs/>
          <w:sz w:val="24"/>
          <w:szCs w:val="24"/>
        </w:rPr>
        <w:t>Презентация созданных памяток</w:t>
      </w:r>
    </w:p>
    <w:p w:rsidR="004802AF" w:rsidRDefault="00210BF0">
      <w:pPr>
        <w:spacing w:after="0" w:line="240" w:lineRule="auto"/>
        <w:jc w:val="both"/>
        <w:rPr>
          <w:rFonts w:ascii="Times New Roman" w:hAnsi="Times New Roman"/>
          <w:i/>
          <w:iCs/>
          <w:sz w:val="24"/>
          <w:szCs w:val="24"/>
        </w:rPr>
      </w:pPr>
      <w:r>
        <w:rPr>
          <w:rFonts w:ascii="Times New Roman" w:hAnsi="Times New Roman"/>
          <w:i/>
          <w:iCs/>
          <w:sz w:val="24"/>
          <w:szCs w:val="24"/>
        </w:rPr>
        <w:t>Использованная литература.</w:t>
      </w:r>
    </w:p>
    <w:p w:rsidR="004802AF" w:rsidRDefault="00DE1280">
      <w:pPr>
        <w:pStyle w:val="af5"/>
        <w:numPr>
          <w:ilvl w:val="0"/>
          <w:numId w:val="13"/>
        </w:numPr>
        <w:spacing w:after="0"/>
        <w:jc w:val="both"/>
        <w:rPr>
          <w:rFonts w:ascii="Times New Roman" w:hAnsi="Times New Roman"/>
          <w:sz w:val="24"/>
          <w:szCs w:val="24"/>
        </w:rPr>
      </w:pPr>
      <w:hyperlink r:id="rId13" w:history="1">
        <w:r w:rsidR="00210BF0">
          <w:rPr>
            <w:rStyle w:val="a5"/>
            <w:rFonts w:ascii="Times New Roman" w:hAnsi="Times New Roman"/>
            <w:sz w:val="24"/>
            <w:szCs w:val="24"/>
          </w:rPr>
          <w:t>http://elhow.ru</w:t>
        </w:r>
      </w:hyperlink>
      <w:r w:rsidR="00210BF0">
        <w:rPr>
          <w:rFonts w:ascii="Times New Roman" w:hAnsi="Times New Roman"/>
          <w:sz w:val="24"/>
          <w:szCs w:val="24"/>
        </w:rPr>
        <w:t xml:space="preserve"> (Дата обращения: 05.01.2021)</w:t>
      </w:r>
    </w:p>
    <w:p w:rsidR="004802AF" w:rsidRDefault="00210BF0">
      <w:pPr>
        <w:pStyle w:val="af5"/>
        <w:numPr>
          <w:ilvl w:val="0"/>
          <w:numId w:val="13"/>
        </w:numPr>
        <w:spacing w:after="0"/>
        <w:jc w:val="both"/>
        <w:rPr>
          <w:rFonts w:ascii="Times New Roman" w:hAnsi="Times New Roman"/>
          <w:sz w:val="24"/>
          <w:szCs w:val="24"/>
        </w:rPr>
      </w:pPr>
      <w:r>
        <w:rPr>
          <w:rFonts w:ascii="Times New Roman" w:hAnsi="Times New Roman"/>
          <w:sz w:val="24"/>
          <w:szCs w:val="24"/>
        </w:rPr>
        <w:t xml:space="preserve">Интересные факты из истории писем. </w:t>
      </w:r>
      <w:hyperlink r:id="rId14" w:history="1">
        <w:r>
          <w:rPr>
            <w:rStyle w:val="a5"/>
            <w:rFonts w:ascii="Times New Roman" w:hAnsi="Times New Roman"/>
            <w:sz w:val="24"/>
            <w:szCs w:val="24"/>
          </w:rPr>
          <w:t>https://world-post.org/rus/novost/?n=22</w:t>
        </w:r>
      </w:hyperlink>
      <w:r>
        <w:rPr>
          <w:rFonts w:ascii="Times New Roman" w:hAnsi="Times New Roman"/>
          <w:sz w:val="24"/>
          <w:szCs w:val="24"/>
        </w:rPr>
        <w:t xml:space="preserve"> (Дата обращения: 06.01.2021)</w:t>
      </w:r>
    </w:p>
    <w:p w:rsidR="004802AF" w:rsidRDefault="00DE1280">
      <w:pPr>
        <w:pStyle w:val="af5"/>
        <w:numPr>
          <w:ilvl w:val="0"/>
          <w:numId w:val="13"/>
        </w:numPr>
        <w:spacing w:after="0"/>
        <w:jc w:val="both"/>
        <w:rPr>
          <w:rFonts w:ascii="Times New Roman" w:hAnsi="Times New Roman"/>
          <w:sz w:val="24"/>
          <w:szCs w:val="24"/>
        </w:rPr>
      </w:pPr>
      <w:hyperlink r:id="rId15" w:history="1">
        <w:r w:rsidR="00210BF0">
          <w:rPr>
            <w:rStyle w:val="a5"/>
            <w:rFonts w:ascii="Times New Roman" w:hAnsi="Times New Roman"/>
            <w:sz w:val="24"/>
            <w:szCs w:val="24"/>
          </w:rPr>
          <w:t>https://nsportal.ru/ap/library/drugoe/2019/01/07/proshloe-nastoyashchee-i-budushchee-bumazhnogo-pisma</w:t>
        </w:r>
      </w:hyperlink>
      <w:r w:rsidR="00210BF0">
        <w:rPr>
          <w:rFonts w:ascii="Times New Roman" w:hAnsi="Times New Roman"/>
          <w:sz w:val="24"/>
          <w:szCs w:val="24"/>
        </w:rPr>
        <w:t xml:space="preserve"> (Дата обращения: 06.01.2021)</w:t>
      </w:r>
    </w:p>
    <w:p w:rsidR="004802AF" w:rsidRDefault="00DE1280">
      <w:pPr>
        <w:pStyle w:val="af5"/>
        <w:numPr>
          <w:ilvl w:val="0"/>
          <w:numId w:val="13"/>
        </w:numPr>
        <w:spacing w:after="0"/>
        <w:jc w:val="both"/>
        <w:rPr>
          <w:rFonts w:ascii="Times New Roman" w:hAnsi="Times New Roman"/>
          <w:sz w:val="24"/>
          <w:szCs w:val="24"/>
        </w:rPr>
      </w:pPr>
      <w:hyperlink r:id="rId16" w:history="1">
        <w:r w:rsidR="00210BF0">
          <w:rPr>
            <w:rStyle w:val="a5"/>
            <w:rFonts w:ascii="Times New Roman" w:hAnsi="Times New Roman"/>
            <w:sz w:val="24"/>
            <w:szCs w:val="24"/>
          </w:rPr>
          <w:t>http://letter.school-egvekinot.edusite.ru/p8aa1.html</w:t>
        </w:r>
      </w:hyperlink>
      <w:r w:rsidR="00210BF0">
        <w:rPr>
          <w:rFonts w:ascii="Times New Roman" w:hAnsi="Times New Roman"/>
          <w:sz w:val="24"/>
          <w:szCs w:val="24"/>
        </w:rPr>
        <w:t xml:space="preserve"> (Дата обращения: 14.01.2021)</w:t>
      </w:r>
    </w:p>
    <w:p w:rsidR="004802AF" w:rsidRDefault="00DE1280">
      <w:pPr>
        <w:pStyle w:val="af5"/>
        <w:numPr>
          <w:ilvl w:val="0"/>
          <w:numId w:val="13"/>
        </w:numPr>
        <w:spacing w:after="0"/>
        <w:jc w:val="both"/>
        <w:rPr>
          <w:rFonts w:ascii="Times New Roman" w:hAnsi="Times New Roman"/>
          <w:sz w:val="24"/>
          <w:szCs w:val="24"/>
        </w:rPr>
      </w:pPr>
      <w:hyperlink r:id="rId17" w:history="1">
        <w:r w:rsidR="00210BF0">
          <w:rPr>
            <w:rStyle w:val="a5"/>
            <w:rFonts w:ascii="Times New Roman" w:hAnsi="Times New Roman"/>
            <w:sz w:val="24"/>
            <w:szCs w:val="24"/>
          </w:rPr>
          <w:t>https://www.ecsb.ru/articles/2077</w:t>
        </w:r>
      </w:hyperlink>
      <w:r w:rsidR="00210BF0">
        <w:rPr>
          <w:rFonts w:ascii="Times New Roman" w:hAnsi="Times New Roman"/>
          <w:sz w:val="24"/>
          <w:szCs w:val="24"/>
        </w:rPr>
        <w:t xml:space="preserve"> (Дата обращения: 10.01.2021)</w:t>
      </w:r>
    </w:p>
    <w:p w:rsidR="004802AF" w:rsidRDefault="00210BF0">
      <w:pPr>
        <w:pStyle w:val="af5"/>
        <w:numPr>
          <w:ilvl w:val="0"/>
          <w:numId w:val="13"/>
        </w:numPr>
        <w:spacing w:after="0"/>
        <w:jc w:val="both"/>
        <w:rPr>
          <w:rFonts w:ascii="Times New Roman" w:hAnsi="Times New Roman"/>
          <w:sz w:val="24"/>
          <w:szCs w:val="24"/>
        </w:rPr>
      </w:pPr>
      <w:r>
        <w:rPr>
          <w:rFonts w:ascii="Times New Roman" w:hAnsi="Times New Roman"/>
          <w:sz w:val="24"/>
          <w:szCs w:val="24"/>
        </w:rPr>
        <w:t xml:space="preserve">Бумажное письмо против «е-мейла»  </w:t>
      </w:r>
      <w:hyperlink r:id="rId18" w:history="1">
        <w:r>
          <w:rPr>
            <w:rStyle w:val="a5"/>
            <w:rFonts w:ascii="Times New Roman" w:hAnsi="Times New Roman"/>
            <w:sz w:val="24"/>
            <w:szCs w:val="24"/>
          </w:rPr>
          <w:t>https://kalugind.wordpress.com/2011/06/27/%D0%B1%D1%83%D0%BC%D0%B0%D0%B6%D0%BD%D0%BE%D0%B5-%D0%BF%D0%B8%D1%81%D1%8C%D0%BC%D0%BE-%D0%BF%D1%80%D0%BE%D1%82%D0%B8%D0%B2-%D0%B5-%D0%BC%D0%B5%D0%B9%D0%BB%D0%B0/</w:t>
        </w:r>
      </w:hyperlink>
      <w:r>
        <w:rPr>
          <w:rFonts w:ascii="Times New Roman" w:hAnsi="Times New Roman"/>
          <w:sz w:val="24"/>
          <w:szCs w:val="24"/>
        </w:rPr>
        <w:t xml:space="preserve">     (Дата обращения: 14.01.2021)</w:t>
      </w:r>
    </w:p>
    <w:p w:rsidR="004802AF" w:rsidRDefault="004802AF">
      <w:pPr>
        <w:pStyle w:val="af5"/>
        <w:spacing w:after="0"/>
        <w:ind w:left="720"/>
        <w:jc w:val="both"/>
        <w:rPr>
          <w:rFonts w:ascii="Times New Roman" w:hAnsi="Times New Roman"/>
          <w:sz w:val="24"/>
          <w:szCs w:val="24"/>
        </w:rPr>
      </w:pPr>
    </w:p>
    <w:p w:rsidR="004802AF" w:rsidRDefault="004802AF">
      <w:pPr>
        <w:pStyle w:val="af5"/>
        <w:spacing w:after="0"/>
        <w:ind w:left="720"/>
        <w:jc w:val="both"/>
        <w:rPr>
          <w:sz w:val="24"/>
          <w:szCs w:val="24"/>
        </w:rPr>
      </w:pPr>
    </w:p>
    <w:p w:rsidR="004802AF" w:rsidRDefault="00210BF0" w:rsidP="000F33B7">
      <w:pPr>
        <w:pStyle w:val="af5"/>
        <w:spacing w:after="0"/>
        <w:ind w:firstLineChars="2750" w:firstLine="7730"/>
        <w:jc w:val="both"/>
        <w:rPr>
          <w:rFonts w:ascii="Times New Roman" w:hAnsi="Times New Roman"/>
          <w:b/>
          <w:bCs/>
          <w:sz w:val="24"/>
          <w:szCs w:val="24"/>
        </w:rPr>
      </w:pPr>
      <w:r>
        <w:rPr>
          <w:rFonts w:ascii="Times New Roman" w:hAnsi="Times New Roman"/>
          <w:b/>
          <w:bCs/>
          <w:sz w:val="28"/>
          <w:szCs w:val="28"/>
          <w:lang w:val="ru-RU"/>
        </w:rPr>
        <w:lastRenderedPageBreak/>
        <w:t>Приложение 2</w:t>
      </w:r>
    </w:p>
    <w:p w:rsidR="004802AF" w:rsidRDefault="00210BF0">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МОДУЛЬ «БУМАЖНОЕ ПРОСТРАНСТВО»</w:t>
      </w:r>
    </w:p>
    <w:p w:rsidR="004802AF" w:rsidRDefault="004802AF">
      <w:pPr>
        <w:spacing w:after="0"/>
        <w:jc w:val="center"/>
        <w:rPr>
          <w:rFonts w:ascii="Times New Roman" w:hAnsi="Times New Roman"/>
          <w:b/>
          <w:sz w:val="24"/>
          <w:szCs w:val="24"/>
        </w:rPr>
      </w:pPr>
    </w:p>
    <w:p w:rsidR="004802AF" w:rsidRDefault="00210BF0">
      <w:pPr>
        <w:spacing w:after="0"/>
        <w:jc w:val="center"/>
        <w:rPr>
          <w:rFonts w:ascii="Times New Roman" w:hAnsi="Times New Roman"/>
          <w:color w:val="000000"/>
          <w:sz w:val="28"/>
          <w:szCs w:val="28"/>
        </w:rPr>
      </w:pPr>
      <w:r>
        <w:rPr>
          <w:rFonts w:ascii="Times New Roman" w:hAnsi="Times New Roman"/>
          <w:b/>
          <w:sz w:val="28"/>
          <w:szCs w:val="28"/>
        </w:rPr>
        <w:t xml:space="preserve">Занятие «Эта забытая незабытая грампластинка» </w:t>
      </w:r>
      <w:r>
        <w:rPr>
          <w:rFonts w:ascii="Times New Roman" w:hAnsi="Times New Roman"/>
          <w:color w:val="000000"/>
          <w:sz w:val="28"/>
          <w:szCs w:val="28"/>
        </w:rPr>
        <w:t>(количество часов – 2 часа)</w:t>
      </w:r>
    </w:p>
    <w:p w:rsidR="004802AF" w:rsidRDefault="004802AF">
      <w:pPr>
        <w:pStyle w:val="afa"/>
        <w:spacing w:line="276" w:lineRule="auto"/>
        <w:ind w:firstLine="567"/>
        <w:jc w:val="both"/>
        <w:rPr>
          <w:rFonts w:ascii="Times New Roman" w:hAnsi="Times New Roman"/>
          <w:b/>
          <w:sz w:val="24"/>
          <w:szCs w:val="24"/>
        </w:rPr>
      </w:pP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Автор: Смирнова Светлана Константиновна,</w:t>
      </w:r>
    </w:p>
    <w:p w:rsidR="004802AF" w:rsidRDefault="00210BF0">
      <w:pPr>
        <w:pStyle w:val="afa"/>
        <w:spacing w:line="276" w:lineRule="auto"/>
        <w:ind w:firstLine="567"/>
        <w:jc w:val="right"/>
        <w:rPr>
          <w:rFonts w:ascii="Times New Roman" w:hAnsi="Times New Roman"/>
          <w:b/>
          <w:sz w:val="24"/>
          <w:szCs w:val="24"/>
        </w:rPr>
      </w:pPr>
      <w:r>
        <w:rPr>
          <w:rFonts w:ascii="Times New Roman" w:hAnsi="Times New Roman"/>
          <w:sz w:val="24"/>
          <w:szCs w:val="24"/>
        </w:rPr>
        <w:t>учитель русского языка и литературы</w:t>
      </w:r>
    </w:p>
    <w:p w:rsidR="004802AF" w:rsidRDefault="00210BF0">
      <w:pPr>
        <w:pStyle w:val="afa"/>
        <w:spacing w:line="276" w:lineRule="auto"/>
        <w:ind w:firstLine="567"/>
        <w:jc w:val="both"/>
        <w:rPr>
          <w:rFonts w:ascii="Times New Roman" w:hAnsi="Times New Roman"/>
          <w:sz w:val="24"/>
          <w:szCs w:val="24"/>
        </w:rPr>
      </w:pPr>
      <w:r>
        <w:rPr>
          <w:rFonts w:ascii="Times New Roman" w:hAnsi="Times New Roman"/>
          <w:b/>
          <w:sz w:val="24"/>
          <w:szCs w:val="24"/>
        </w:rPr>
        <w:t>Цели занятия</w:t>
      </w:r>
      <w:r>
        <w:rPr>
          <w:rFonts w:ascii="Times New Roman" w:hAnsi="Times New Roman"/>
          <w:sz w:val="24"/>
          <w:szCs w:val="24"/>
        </w:rPr>
        <w:t xml:space="preserve">: </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навыки сотрудничества со сверстниками в учебно-исследовательской, проектной и других видах деятельности</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анализировать и преобразовывать проблемно-противоречивые ситуации; искать и находить обобщенные способы решения задач;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развернуто, логично и точно излагать свою точку зрения с использованием адекватных (устных и письменных) языковых средств;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802AF" w:rsidRDefault="00210BF0">
      <w:pPr>
        <w:pStyle w:val="afa"/>
        <w:numPr>
          <w:ilvl w:val="0"/>
          <w:numId w:val="8"/>
        </w:numPr>
        <w:spacing w:line="276" w:lineRule="auto"/>
        <w:jc w:val="both"/>
        <w:rPr>
          <w:rFonts w:ascii="Times New Roman" w:hAnsi="Times New Roman"/>
          <w:b/>
          <w:sz w:val="24"/>
          <w:szCs w:val="24"/>
        </w:rPr>
      </w:pPr>
      <w:r>
        <w:rPr>
          <w:rFonts w:ascii="Times New Roman" w:hAnsi="Times New Roman"/>
          <w:sz w:val="24"/>
          <w:szCs w:val="24"/>
        </w:rPr>
        <w:t xml:space="preserve">расширять кругозор о культурном значении </w:t>
      </w:r>
      <w:r>
        <w:rPr>
          <w:rFonts w:ascii="Times New Roman" w:hAnsi="Times New Roman"/>
          <w:b/>
          <w:sz w:val="24"/>
          <w:szCs w:val="24"/>
        </w:rPr>
        <w:t xml:space="preserve">грампластинки. </w:t>
      </w:r>
    </w:p>
    <w:p w:rsidR="004802AF" w:rsidRDefault="004802AF">
      <w:pPr>
        <w:pStyle w:val="afa"/>
        <w:spacing w:line="276" w:lineRule="auto"/>
        <w:ind w:firstLine="567"/>
        <w:jc w:val="both"/>
        <w:rPr>
          <w:rFonts w:ascii="Times New Roman" w:hAnsi="Times New Roman"/>
          <w:b/>
          <w:color w:val="C00000"/>
          <w:sz w:val="24"/>
          <w:szCs w:val="24"/>
        </w:rPr>
      </w:pPr>
    </w:p>
    <w:p w:rsidR="004802AF" w:rsidRDefault="00210BF0">
      <w:pPr>
        <w:spacing w:after="0"/>
        <w:ind w:firstLine="567"/>
        <w:jc w:val="both"/>
        <w:rPr>
          <w:rFonts w:ascii="Times New Roman" w:hAnsi="Times New Roman"/>
          <w:sz w:val="24"/>
          <w:szCs w:val="24"/>
        </w:rPr>
      </w:pPr>
      <w:r>
        <w:rPr>
          <w:rFonts w:ascii="Times New Roman" w:hAnsi="Times New Roman"/>
          <w:b/>
          <w:sz w:val="24"/>
          <w:szCs w:val="24"/>
        </w:rPr>
        <w:t xml:space="preserve">Инструментарий учителя: </w:t>
      </w:r>
      <w:r>
        <w:rPr>
          <w:rFonts w:ascii="Times New Roman" w:hAnsi="Times New Roman"/>
          <w:sz w:val="24"/>
          <w:szCs w:val="24"/>
        </w:rPr>
        <w:t xml:space="preserve"> видеофильм;  распечатки текстов; учебный диалог, работа в группе, исследовательский лист (произвольный)</w:t>
      </w:r>
    </w:p>
    <w:p w:rsidR="004802AF" w:rsidRDefault="004802AF">
      <w:pPr>
        <w:spacing w:after="0" w:line="259" w:lineRule="auto"/>
        <w:ind w:firstLine="567"/>
        <w:rPr>
          <w:rFonts w:ascii="Times New Roman" w:hAnsi="Times New Roman"/>
          <w:b/>
          <w:sz w:val="24"/>
          <w:szCs w:val="24"/>
        </w:rPr>
      </w:pPr>
    </w:p>
    <w:p w:rsidR="004802AF" w:rsidRDefault="00210BF0">
      <w:pPr>
        <w:spacing w:after="0"/>
        <w:jc w:val="both"/>
        <w:rPr>
          <w:rFonts w:ascii="Times New Roman" w:hAnsi="Times New Roman"/>
          <w:sz w:val="24"/>
          <w:szCs w:val="24"/>
        </w:rPr>
      </w:pPr>
      <w:r>
        <w:rPr>
          <w:rFonts w:ascii="Times New Roman" w:hAnsi="Times New Roman"/>
          <w:b/>
          <w:sz w:val="24"/>
          <w:szCs w:val="24"/>
        </w:rPr>
        <w:t>Форма работы:</w:t>
      </w:r>
      <w:r>
        <w:rPr>
          <w:rFonts w:ascii="Times New Roman" w:hAnsi="Times New Roman"/>
          <w:sz w:val="24"/>
          <w:szCs w:val="24"/>
        </w:rPr>
        <w:t xml:space="preserve"> индивидуальная, групповая</w:t>
      </w:r>
    </w:p>
    <w:p w:rsidR="004802AF" w:rsidRDefault="004802AF">
      <w:pPr>
        <w:spacing w:after="0"/>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 xml:space="preserve">Примерные </w:t>
      </w:r>
      <w:r>
        <w:rPr>
          <w:rFonts w:ascii="Times New Roman" w:hAnsi="Times New Roman"/>
          <w:b/>
          <w:sz w:val="24"/>
          <w:szCs w:val="24"/>
        </w:rPr>
        <w:t>темы</w:t>
      </w:r>
      <w:r>
        <w:rPr>
          <w:rFonts w:ascii="Times New Roman" w:hAnsi="Times New Roman"/>
          <w:sz w:val="24"/>
          <w:szCs w:val="24"/>
        </w:rPr>
        <w:t xml:space="preserve"> исследовательских и проектных работ: </w:t>
      </w:r>
    </w:p>
    <w:p w:rsidR="004802AF" w:rsidRDefault="004802AF">
      <w:pPr>
        <w:spacing w:after="0"/>
        <w:ind w:left="720"/>
        <w:jc w:val="both"/>
        <w:rPr>
          <w:rFonts w:ascii="Times New Roman" w:hAnsi="Times New Roman"/>
          <w:sz w:val="24"/>
          <w:szCs w:val="24"/>
        </w:rPr>
      </w:pP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«Куда исчезла «музыка на рёбрах», Или постсоветская жизнь грампластинки»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«Что лучше: грампластинка или цифровые носители?»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Проект музыкальной гостиной «Государыня-барыня грампластиночка…» </w:t>
      </w:r>
    </w:p>
    <w:p w:rsidR="004802AF" w:rsidRDefault="004802AF">
      <w:pPr>
        <w:spacing w:after="0"/>
        <w:jc w:val="both"/>
        <w:rPr>
          <w:rFonts w:ascii="Times New Roman" w:hAnsi="Times New Roman"/>
          <w:b/>
          <w:sz w:val="24"/>
          <w:szCs w:val="24"/>
        </w:rPr>
      </w:pPr>
    </w:p>
    <w:p w:rsidR="004802AF" w:rsidRDefault="00210BF0">
      <w:pPr>
        <w:spacing w:after="0"/>
        <w:jc w:val="center"/>
        <w:rPr>
          <w:rFonts w:ascii="Times New Roman" w:hAnsi="Times New Roman"/>
          <w:b/>
          <w:sz w:val="24"/>
          <w:szCs w:val="24"/>
        </w:rPr>
      </w:pPr>
      <w:r>
        <w:rPr>
          <w:rFonts w:ascii="Times New Roman" w:hAnsi="Times New Roman"/>
          <w:b/>
          <w:sz w:val="24"/>
          <w:szCs w:val="24"/>
        </w:rPr>
        <w:t>Ход занятия</w:t>
      </w:r>
    </w:p>
    <w:p w:rsidR="004802AF" w:rsidRDefault="004802AF">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984"/>
      </w:tblGrid>
      <w:tr w:rsidR="004802AF">
        <w:tc>
          <w:tcPr>
            <w:tcW w:w="2500" w:type="pct"/>
            <w:shd w:val="clear" w:color="auto" w:fill="auto"/>
          </w:tcPr>
          <w:p w:rsidR="004802AF" w:rsidRDefault="00210BF0">
            <w:pPr>
              <w:spacing w:after="0" w:line="240" w:lineRule="auto"/>
              <w:jc w:val="center"/>
              <w:rPr>
                <w:rFonts w:ascii="Times New Roman" w:hAnsi="Times New Roman"/>
                <w:b/>
                <w:i/>
                <w:sz w:val="24"/>
                <w:szCs w:val="24"/>
              </w:rPr>
            </w:pPr>
            <w:r>
              <w:rPr>
                <w:rFonts w:ascii="Times New Roman" w:hAnsi="Times New Roman"/>
                <w:b/>
                <w:i/>
                <w:sz w:val="24"/>
                <w:szCs w:val="24"/>
              </w:rPr>
              <w:t>Деятельность учителя</w:t>
            </w:r>
          </w:p>
        </w:tc>
        <w:tc>
          <w:tcPr>
            <w:tcW w:w="2500" w:type="pct"/>
            <w:shd w:val="clear" w:color="auto" w:fill="auto"/>
          </w:tcPr>
          <w:p w:rsidR="004802AF" w:rsidRDefault="00210BF0">
            <w:pPr>
              <w:spacing w:after="0" w:line="240" w:lineRule="auto"/>
              <w:jc w:val="center"/>
              <w:rPr>
                <w:rFonts w:ascii="Times New Roman" w:hAnsi="Times New Roman"/>
                <w:b/>
                <w:i/>
                <w:sz w:val="24"/>
                <w:szCs w:val="24"/>
              </w:rPr>
            </w:pPr>
            <w:r>
              <w:rPr>
                <w:rFonts w:ascii="Times New Roman" w:hAnsi="Times New Roman"/>
                <w:b/>
                <w:i/>
                <w:sz w:val="24"/>
                <w:szCs w:val="24"/>
              </w:rPr>
              <w:t>Деятельность ученика</w:t>
            </w:r>
          </w:p>
        </w:tc>
      </w:tr>
      <w:tr w:rsidR="004802AF">
        <w:tc>
          <w:tcPr>
            <w:tcW w:w="5000" w:type="pct"/>
            <w:gridSpan w:val="2"/>
            <w:shd w:val="clear" w:color="auto" w:fill="auto"/>
            <w:vAlign w:val="center"/>
          </w:tcPr>
          <w:p w:rsidR="004802AF" w:rsidRDefault="00210BF0">
            <w:pPr>
              <w:spacing w:after="0" w:line="240" w:lineRule="auto"/>
              <w:jc w:val="center"/>
              <w:rPr>
                <w:rFonts w:ascii="Times New Roman" w:hAnsi="Times New Roman"/>
                <w:i/>
                <w:sz w:val="24"/>
                <w:szCs w:val="24"/>
              </w:rPr>
            </w:pPr>
            <w:r>
              <w:rPr>
                <w:rFonts w:ascii="Times New Roman" w:hAnsi="Times New Roman"/>
                <w:i/>
                <w:sz w:val="24"/>
                <w:szCs w:val="24"/>
              </w:rPr>
              <w:t xml:space="preserve">Этап 1. </w:t>
            </w:r>
            <w:r>
              <w:rPr>
                <w:rFonts w:ascii="Times New Roman" w:hAnsi="Times New Roman"/>
                <w:b/>
                <w:i/>
                <w:sz w:val="24"/>
                <w:szCs w:val="24"/>
              </w:rPr>
              <w:t>Эмоциональное погружение в тему урока</w:t>
            </w:r>
          </w:p>
        </w:tc>
      </w:tr>
      <w:tr w:rsidR="004802AF">
        <w:tc>
          <w:tcPr>
            <w:tcW w:w="2500" w:type="pct"/>
            <w:shd w:val="clear" w:color="auto" w:fill="auto"/>
          </w:tcPr>
          <w:p w:rsidR="004802AF" w:rsidRDefault="00210BF0">
            <w:pPr>
              <w:spacing w:after="0" w:line="240" w:lineRule="auto"/>
              <w:rPr>
                <w:rFonts w:ascii="Times New Roman" w:hAnsi="Times New Roman"/>
                <w:sz w:val="24"/>
                <w:szCs w:val="24"/>
              </w:rPr>
            </w:pPr>
            <w:r>
              <w:rPr>
                <w:rFonts w:ascii="Times New Roman" w:hAnsi="Times New Roman"/>
                <w:sz w:val="24"/>
                <w:szCs w:val="24"/>
              </w:rPr>
              <w:t>Настраивает ребят на восприятие новой информации: включает  фильм (2,9 мин.)  – воспоминания людей разного возраста о пластинке, которые не будут называть этот предмет в своём рассказе, потому что это сделают ученики.</w:t>
            </w:r>
          </w:p>
        </w:tc>
        <w:tc>
          <w:tcPr>
            <w:tcW w:w="2500" w:type="pct"/>
            <w:shd w:val="clear" w:color="auto" w:fill="auto"/>
          </w:tcPr>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Смотрят, настраиваются на работу. </w:t>
            </w:r>
          </w:p>
        </w:tc>
      </w:tr>
      <w:tr w:rsidR="004802AF">
        <w:tc>
          <w:tcPr>
            <w:tcW w:w="5000" w:type="pct"/>
            <w:gridSpan w:val="2"/>
            <w:shd w:val="clear" w:color="auto" w:fill="auto"/>
          </w:tcPr>
          <w:p w:rsidR="004802AF" w:rsidRDefault="00210BF0">
            <w:pPr>
              <w:spacing w:after="0" w:line="240" w:lineRule="auto"/>
              <w:jc w:val="center"/>
              <w:rPr>
                <w:rFonts w:ascii="Times New Roman" w:hAnsi="Times New Roman"/>
                <w:i/>
                <w:sz w:val="24"/>
                <w:szCs w:val="24"/>
              </w:rPr>
            </w:pPr>
            <w:r>
              <w:rPr>
                <w:rFonts w:ascii="Times New Roman" w:hAnsi="Times New Roman"/>
                <w:i/>
                <w:sz w:val="24"/>
                <w:szCs w:val="24"/>
              </w:rPr>
              <w:t xml:space="preserve">Этап 2. </w:t>
            </w:r>
            <w:r>
              <w:rPr>
                <w:rFonts w:ascii="Times New Roman" w:hAnsi="Times New Roman"/>
                <w:b/>
                <w:i/>
                <w:sz w:val="24"/>
                <w:szCs w:val="24"/>
              </w:rPr>
              <w:t xml:space="preserve"> Погружение в тему урока</w:t>
            </w:r>
          </w:p>
        </w:tc>
      </w:tr>
      <w:tr w:rsidR="004802AF">
        <w:tc>
          <w:tcPr>
            <w:tcW w:w="2500" w:type="pct"/>
            <w:shd w:val="clear" w:color="auto" w:fill="auto"/>
          </w:tcPr>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 Как вы думаете, о каком (-их) предмете (-</w:t>
            </w:r>
            <w:r>
              <w:rPr>
                <w:rFonts w:ascii="Times New Roman" w:hAnsi="Times New Roman"/>
                <w:sz w:val="24"/>
                <w:szCs w:val="24"/>
              </w:rPr>
              <w:lastRenderedPageBreak/>
              <w:t xml:space="preserve">ах) пойдёт речь?  </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 Сформулируйте тему нашего занятия, которая должна включать не менее 2- 3-х слов. (Записывает варианты на доске).</w:t>
            </w: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Как вы думаете, что объединяет варианты?</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Что хотели бы узнать по этой теме?</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На какие вопросы вы хотели бы получить ответы?</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(Ответы фиксируются на доске).</w:t>
            </w:r>
          </w:p>
          <w:p w:rsidR="004802AF" w:rsidRDefault="004802AF">
            <w:pPr>
              <w:spacing w:after="0" w:line="240" w:lineRule="auto"/>
              <w:jc w:val="both"/>
              <w:rPr>
                <w:rFonts w:ascii="Times New Roman" w:hAnsi="Times New Roman"/>
                <w:sz w:val="24"/>
                <w:szCs w:val="24"/>
              </w:rPr>
            </w:pPr>
          </w:p>
          <w:p w:rsidR="004802AF" w:rsidRDefault="00210BF0">
            <w:pPr>
              <w:spacing w:after="160" w:line="259" w:lineRule="auto"/>
              <w:jc w:val="both"/>
              <w:rPr>
                <w:rFonts w:ascii="Times New Roman" w:hAnsi="Times New Roman"/>
                <w:sz w:val="24"/>
                <w:szCs w:val="24"/>
              </w:rPr>
            </w:pPr>
            <w:r>
              <w:rPr>
                <w:rFonts w:ascii="Times New Roman" w:hAnsi="Times New Roman"/>
                <w:sz w:val="24"/>
                <w:szCs w:val="24"/>
              </w:rPr>
              <w:t xml:space="preserve">-- Какие ассоциации вызывают у вас слова «граммофон», «патефон», «грампластинка»?   </w:t>
            </w:r>
          </w:p>
          <w:p w:rsidR="004802AF" w:rsidRDefault="004802AF">
            <w:pPr>
              <w:spacing w:after="160" w:line="259" w:lineRule="auto"/>
              <w:jc w:val="both"/>
              <w:rPr>
                <w:rFonts w:ascii="Times New Roman" w:hAnsi="Times New Roman"/>
                <w:sz w:val="24"/>
                <w:szCs w:val="24"/>
              </w:rPr>
            </w:pPr>
          </w:p>
          <w:p w:rsidR="004802AF" w:rsidRDefault="004802AF">
            <w:pPr>
              <w:spacing w:after="160" w:line="259" w:lineRule="auto"/>
              <w:rPr>
                <w:rFonts w:ascii="Times New Roman" w:hAnsi="Times New Roman"/>
                <w:sz w:val="24"/>
                <w:szCs w:val="24"/>
              </w:rPr>
            </w:pPr>
          </w:p>
          <w:p w:rsidR="004802AF" w:rsidRDefault="00210BF0">
            <w:pPr>
              <w:spacing w:after="0" w:line="240" w:lineRule="auto"/>
              <w:jc w:val="both"/>
              <w:rPr>
                <w:rFonts w:ascii="Times New Roman" w:hAnsi="Times New Roman"/>
                <w:b/>
                <w:sz w:val="24"/>
                <w:szCs w:val="24"/>
              </w:rPr>
            </w:pPr>
            <w:r>
              <w:rPr>
                <w:rFonts w:ascii="Times New Roman" w:hAnsi="Times New Roman"/>
                <w:sz w:val="24"/>
                <w:szCs w:val="24"/>
              </w:rPr>
              <w:t xml:space="preserve">- Сегодня мы познакомимся с этим </w:t>
            </w:r>
            <w:r>
              <w:rPr>
                <w:rFonts w:ascii="Times New Roman" w:hAnsi="Times New Roman"/>
                <w:b/>
                <w:sz w:val="24"/>
                <w:szCs w:val="24"/>
              </w:rPr>
              <w:t>предметом</w:t>
            </w:r>
            <w:r>
              <w:rPr>
                <w:rFonts w:ascii="Times New Roman" w:hAnsi="Times New Roman"/>
                <w:sz w:val="24"/>
                <w:szCs w:val="24"/>
              </w:rPr>
              <w:t xml:space="preserve"> поближе, прочитав текст о грампластинке и используя </w:t>
            </w:r>
            <w:r>
              <w:rPr>
                <w:rFonts w:ascii="Times New Roman" w:hAnsi="Times New Roman"/>
                <w:b/>
                <w:sz w:val="24"/>
                <w:szCs w:val="24"/>
              </w:rPr>
              <w:t>маркировку:</w:t>
            </w:r>
          </w:p>
          <w:p w:rsidR="004802AF" w:rsidRDefault="00210BF0">
            <w:pPr>
              <w:spacing w:after="0" w:line="259" w:lineRule="auto"/>
              <w:jc w:val="both"/>
              <w:rPr>
                <w:rFonts w:ascii="Times New Roman" w:hAnsi="Times New Roman"/>
                <w:sz w:val="24"/>
                <w:szCs w:val="24"/>
              </w:rPr>
            </w:pPr>
            <w:r>
              <w:rPr>
                <w:rFonts w:ascii="Times New Roman" w:hAnsi="Times New Roman"/>
                <w:sz w:val="24"/>
                <w:szCs w:val="24"/>
              </w:rPr>
              <w:t>(при чтении предлагает  использовать прием «Инсерт»)</w:t>
            </w:r>
          </w:p>
          <w:p w:rsidR="004802AF" w:rsidRDefault="00210BF0">
            <w:pPr>
              <w:spacing w:after="0" w:line="259" w:lineRule="auto"/>
              <w:ind w:left="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 уже знал</w:t>
            </w:r>
          </w:p>
          <w:p w:rsidR="004802AF" w:rsidRDefault="00210BF0">
            <w:pPr>
              <w:spacing w:after="0" w:line="240" w:lineRule="auto"/>
              <w:ind w:left="360"/>
              <w:jc w:val="both"/>
              <w:rPr>
                <w:rFonts w:ascii="Times New Roman" w:hAnsi="Times New Roman"/>
                <w:sz w:val="24"/>
                <w:szCs w:val="24"/>
              </w:rPr>
            </w:pPr>
            <w:r>
              <w:rPr>
                <w:rFonts w:ascii="Times New Roman" w:hAnsi="Times New Roman"/>
                <w:sz w:val="24"/>
                <w:szCs w:val="24"/>
              </w:rPr>
              <w:t>«+» - новое</w:t>
            </w:r>
          </w:p>
          <w:p w:rsidR="004802AF" w:rsidRDefault="00210BF0">
            <w:pPr>
              <w:spacing w:after="0" w:line="240" w:lineRule="auto"/>
              <w:ind w:left="360"/>
              <w:jc w:val="both"/>
              <w:rPr>
                <w:rFonts w:ascii="Times New Roman" w:hAnsi="Times New Roman"/>
                <w:sz w:val="24"/>
                <w:szCs w:val="24"/>
              </w:rPr>
            </w:pPr>
            <w:r>
              <w:rPr>
                <w:rFonts w:ascii="Times New Roman" w:hAnsi="Times New Roman"/>
                <w:sz w:val="24"/>
                <w:szCs w:val="24"/>
              </w:rPr>
              <w:t>«–» - думал иначе</w:t>
            </w:r>
          </w:p>
          <w:p w:rsidR="004802AF" w:rsidRDefault="00210BF0">
            <w:pPr>
              <w:spacing w:after="0" w:line="240" w:lineRule="auto"/>
              <w:ind w:left="360"/>
              <w:rPr>
                <w:rFonts w:ascii="Times New Roman" w:hAnsi="Times New Roman"/>
                <w:sz w:val="24"/>
                <w:szCs w:val="24"/>
              </w:rPr>
            </w:pPr>
            <w:r>
              <w:rPr>
                <w:rFonts w:ascii="Times New Roman" w:hAnsi="Times New Roman"/>
                <w:sz w:val="24"/>
                <w:szCs w:val="24"/>
              </w:rPr>
              <w:t xml:space="preserve">«?» – не понял, есть вопросы </w:t>
            </w:r>
          </w:p>
          <w:p w:rsidR="004802AF" w:rsidRDefault="00210BF0">
            <w:pPr>
              <w:spacing w:after="0" w:line="240" w:lineRule="auto"/>
              <w:ind w:left="360"/>
              <w:rPr>
                <w:rFonts w:ascii="Times New Roman" w:hAnsi="Times New Roman"/>
                <w:sz w:val="24"/>
                <w:szCs w:val="24"/>
              </w:rPr>
            </w:pPr>
            <w:r>
              <w:rPr>
                <w:rFonts w:ascii="Times New Roman" w:hAnsi="Times New Roman"/>
                <w:sz w:val="24"/>
                <w:szCs w:val="24"/>
              </w:rPr>
              <w:t xml:space="preserve"> </w:t>
            </w:r>
          </w:p>
        </w:tc>
        <w:tc>
          <w:tcPr>
            <w:tcW w:w="2500" w:type="pct"/>
            <w:shd w:val="clear" w:color="auto" w:fill="auto"/>
          </w:tcPr>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lastRenderedPageBreak/>
              <w:t xml:space="preserve"> Варианты ответа</w:t>
            </w:r>
            <w:r>
              <w:rPr>
                <w:rFonts w:ascii="Times New Roman" w:hAnsi="Times New Roman"/>
                <w:sz w:val="24"/>
                <w:szCs w:val="24"/>
              </w:rPr>
              <w:t xml:space="preserve">: о грампластинке и </w:t>
            </w:r>
            <w:r>
              <w:rPr>
                <w:rFonts w:ascii="Times New Roman" w:hAnsi="Times New Roman"/>
                <w:sz w:val="24"/>
                <w:szCs w:val="24"/>
              </w:rPr>
              <w:lastRenderedPageBreak/>
              <w:t>приборах, на которых она проигрывается.</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Варианты ответа</w:t>
            </w:r>
            <w:r>
              <w:rPr>
                <w:rFonts w:ascii="Times New Roman" w:hAnsi="Times New Roman"/>
                <w:sz w:val="24"/>
                <w:szCs w:val="24"/>
              </w:rPr>
              <w:t>: «История грампластинки», «Рождение грампластинки», «Куда исчезли грампластинки?», « Носители звуковой информации в прошлом веке» и т. д.</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 история</w:t>
            </w:r>
            <w:r>
              <w:rPr>
                <w:rFonts w:ascii="Times New Roman" w:hAnsi="Times New Roman"/>
                <w:sz w:val="24"/>
                <w:szCs w:val="24"/>
              </w:rPr>
              <w:t xml:space="preserve"> предмета, ушедшего в прошлое, но не забытого.</w:t>
            </w:r>
          </w:p>
          <w:p w:rsidR="004802AF" w:rsidRDefault="004802AF">
            <w:pPr>
              <w:spacing w:after="0" w:line="240" w:lineRule="auto"/>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познакомиться с историей появления грампластинок, узнать, почему исчезли пластинки, какую роль они играли в культурном развитии общества…</w:t>
            </w:r>
          </w:p>
          <w:p w:rsidR="004802AF" w:rsidRDefault="004802AF">
            <w:pPr>
              <w:spacing w:after="0" w:line="240" w:lineRule="auto"/>
              <w:jc w:val="both"/>
              <w:rPr>
                <w:rFonts w:ascii="Times New Roman" w:hAnsi="Times New Roman"/>
                <w:sz w:val="24"/>
                <w:szCs w:val="24"/>
              </w:rPr>
            </w:pPr>
          </w:p>
          <w:p w:rsidR="004802AF" w:rsidRDefault="00210BF0">
            <w:pPr>
              <w:spacing w:after="160" w:line="259"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это предметы, редко встречающиеся и в основном хранящиеся только в музеях, может, библиотеках; это всё то, что связано с историей наших дедушек и бабушек, у некоторых людей это, может быть, домашняя рухлядь…</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Читают </w:t>
            </w:r>
            <w:r>
              <w:rPr>
                <w:rFonts w:ascii="Times New Roman" w:hAnsi="Times New Roman"/>
                <w:sz w:val="24"/>
                <w:szCs w:val="24"/>
              </w:rPr>
              <w:t>текст.</w:t>
            </w:r>
            <w:r>
              <w:rPr>
                <w:rFonts w:ascii="Times New Roman" w:hAnsi="Times New Roman"/>
                <w:sz w:val="24"/>
                <w:szCs w:val="24"/>
              </w:rPr>
              <w:tab/>
              <w:t xml:space="preserve">  </w:t>
            </w:r>
          </w:p>
        </w:tc>
      </w:tr>
      <w:tr w:rsidR="004802AF">
        <w:tc>
          <w:tcPr>
            <w:tcW w:w="5000" w:type="pct"/>
            <w:gridSpan w:val="2"/>
            <w:shd w:val="clear" w:color="auto" w:fill="auto"/>
            <w:vAlign w:val="center"/>
          </w:tcPr>
          <w:p w:rsidR="004802AF" w:rsidRDefault="00210BF0">
            <w:pPr>
              <w:spacing w:after="0" w:line="240" w:lineRule="auto"/>
              <w:jc w:val="center"/>
              <w:rPr>
                <w:rFonts w:ascii="Times New Roman" w:hAnsi="Times New Roman"/>
                <w:b/>
                <w:i/>
                <w:sz w:val="24"/>
                <w:szCs w:val="24"/>
              </w:rPr>
            </w:pPr>
            <w:r>
              <w:rPr>
                <w:rFonts w:ascii="Times New Roman" w:hAnsi="Times New Roman"/>
                <w:b/>
                <w:i/>
                <w:sz w:val="24"/>
                <w:szCs w:val="24"/>
              </w:rPr>
              <w:lastRenderedPageBreak/>
              <w:t>Этап 3. Наблюдение над текстовым  материалом</w:t>
            </w:r>
          </w:p>
        </w:tc>
      </w:tr>
      <w:tr w:rsidR="004802AF">
        <w:tc>
          <w:tcPr>
            <w:tcW w:w="2500" w:type="pct"/>
            <w:shd w:val="clear" w:color="auto" w:fill="auto"/>
          </w:tcPr>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w:t>
            </w:r>
          </w:p>
          <w:p w:rsidR="004802AF" w:rsidRDefault="00210BF0">
            <w:pPr>
              <w:spacing w:after="0" w:line="24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Предлагает задание и спрашивает:</w:t>
            </w: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Какую новую для себя информацию вы узнали из этого текста?</w:t>
            </w: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Какие факты вызвали интерес и почему?</w:t>
            </w: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Определите </w:t>
            </w:r>
            <w:r>
              <w:rPr>
                <w:rFonts w:ascii="Times New Roman" w:hAnsi="Times New Roman"/>
                <w:b/>
                <w:sz w:val="24"/>
                <w:szCs w:val="24"/>
              </w:rPr>
              <w:t>жанровую природу</w:t>
            </w:r>
            <w:r>
              <w:rPr>
                <w:rFonts w:ascii="Times New Roman" w:hAnsi="Times New Roman"/>
                <w:sz w:val="24"/>
                <w:szCs w:val="24"/>
              </w:rPr>
              <w:t xml:space="preserve"> прочитанного текста.</w:t>
            </w:r>
          </w:p>
          <w:p w:rsidR="004802AF" w:rsidRDefault="004802AF">
            <w:pPr>
              <w:spacing w:after="0" w:line="240" w:lineRule="auto"/>
              <w:rPr>
                <w:rFonts w:ascii="Times New Roman" w:hAnsi="Times New Roman"/>
                <w:b/>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К какому </w:t>
            </w:r>
            <w:r>
              <w:rPr>
                <w:rFonts w:ascii="Times New Roman" w:hAnsi="Times New Roman"/>
                <w:b/>
                <w:sz w:val="24"/>
                <w:szCs w:val="24"/>
              </w:rPr>
              <w:t>стилю речи</w:t>
            </w:r>
            <w:r>
              <w:rPr>
                <w:rFonts w:ascii="Times New Roman" w:hAnsi="Times New Roman"/>
                <w:sz w:val="24"/>
                <w:szCs w:val="24"/>
              </w:rPr>
              <w:t xml:space="preserve"> относятся предложенные вами жанры? Обоснуйте свой ответ.</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Какие слова в тексте оказались непонятными? </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Какая лексика помогает сделать текст достоверным? Докажите примерами из текста.</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Как вы понимаете выражение «вошли в обиход» в предложении 14?</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Какие жизненные и научные сферы (области) может затрагивать  информация о грампластинках?</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Какие синтаксические конструкции придают информации текста живой, непринуждённый характер? Приведите примеры.</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color w:val="C00000"/>
                <w:sz w:val="24"/>
                <w:szCs w:val="24"/>
              </w:rPr>
            </w:pPr>
            <w:r>
              <w:rPr>
                <w:rFonts w:ascii="Times New Roman" w:hAnsi="Times New Roman"/>
                <w:b/>
                <w:sz w:val="24"/>
                <w:szCs w:val="24"/>
              </w:rPr>
              <w:t xml:space="preserve"> </w:t>
            </w:r>
          </w:p>
          <w:p w:rsidR="004802AF" w:rsidRDefault="004802AF">
            <w:pPr>
              <w:spacing w:after="0" w:line="240" w:lineRule="auto"/>
              <w:rPr>
                <w:rFonts w:ascii="Times New Roman" w:hAnsi="Times New Roman"/>
                <w:sz w:val="24"/>
                <w:szCs w:val="24"/>
              </w:rPr>
            </w:pPr>
          </w:p>
        </w:tc>
        <w:tc>
          <w:tcPr>
            <w:tcW w:w="2500" w:type="pct"/>
            <w:shd w:val="clear" w:color="auto" w:fill="auto"/>
          </w:tcPr>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узнали об истории появления грампластинок, об истории развития аппаратуры, связанной с грампластинками, о выдающихся людях, судьба которых связана с появлением различных носителей звуковой информации…</w:t>
            </w:r>
          </w:p>
          <w:p w:rsidR="004802AF" w:rsidRDefault="004802AF">
            <w:pPr>
              <w:spacing w:after="0" w:line="240" w:lineRule="auto"/>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Варианты ответа</w:t>
            </w:r>
            <w:r>
              <w:rPr>
                <w:rFonts w:ascii="Times New Roman" w:hAnsi="Times New Roman"/>
                <w:sz w:val="24"/>
                <w:szCs w:val="24"/>
              </w:rPr>
              <w:t>: разнообразие «фонов», интересный состав пластинок, поэт Шарль Кро обосновал принцип записи звука, существование Музея забытых вещей и т.д.</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xml:space="preserve"> статья, заметка о грампластинке.</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xml:space="preserve">: публицистическому. Цель текста – сообщить информацию и убедить читателя в важности этой информации (оказать воздействие на него). Одной из сфер </w:t>
            </w:r>
            <w:r>
              <w:rPr>
                <w:rFonts w:ascii="Times New Roman" w:hAnsi="Times New Roman"/>
                <w:sz w:val="24"/>
                <w:szCs w:val="24"/>
              </w:rPr>
              <w:lastRenderedPageBreak/>
              <w:t>использования публицистики  являются культурные отношения. Текст общедоступен, рассчитан на широкую публику. Строится по типу рассуждения.</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«рекордер», «поливинилхлорид», «артель», «полифон», «национализирована» и др.</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b/>
                <w:sz w:val="24"/>
                <w:szCs w:val="24"/>
              </w:rPr>
              <w:t>Варианты ответа:</w:t>
            </w:r>
            <w:r>
              <w:rPr>
                <w:rFonts w:ascii="Times New Roman" w:hAnsi="Times New Roman"/>
                <w:sz w:val="24"/>
                <w:szCs w:val="24"/>
              </w:rPr>
              <w:t xml:space="preserve"> слова с  общественно-политическим значением: «целлулоид», «каучуковые», «шеллачные», «виниловые», «метод записи и воспроизведения звука», «принцип записи звука на барабан», «лидеры Компартии», «Советский Союз», «рентгеновские снимки», «технология уплотнённой записи», имена учёных, поэтов, изобретателей и т.д.</w:t>
            </w:r>
            <w:proofErr w:type="gramEnd"/>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стали распространёнными.</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история, химия, общественные науки, физика.</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предложения с вводными конструкциями: «без преувеличения», «казалось бы», «кроме того», «между прочим», «конечно», «по мнению коллекционеров грампластинок»…</w:t>
            </w:r>
          </w:p>
          <w:p w:rsidR="004802AF" w:rsidRDefault="004802AF">
            <w:pPr>
              <w:spacing w:after="0" w:line="240" w:lineRule="auto"/>
              <w:rPr>
                <w:rFonts w:ascii="Times New Roman" w:hAnsi="Times New Roman"/>
                <w:sz w:val="24"/>
                <w:szCs w:val="24"/>
              </w:rPr>
            </w:pPr>
          </w:p>
        </w:tc>
      </w:tr>
      <w:tr w:rsidR="004802AF">
        <w:tc>
          <w:tcPr>
            <w:tcW w:w="2500" w:type="pct"/>
            <w:shd w:val="clear" w:color="auto" w:fill="auto"/>
          </w:tcPr>
          <w:p w:rsidR="004802AF" w:rsidRDefault="00210BF0">
            <w:pPr>
              <w:spacing w:after="0" w:line="240" w:lineRule="auto"/>
              <w:rPr>
                <w:rFonts w:ascii="Times New Roman" w:hAnsi="Times New Roman"/>
                <w:b/>
                <w:sz w:val="24"/>
                <w:szCs w:val="24"/>
              </w:rPr>
            </w:pPr>
            <w:r>
              <w:rPr>
                <w:rFonts w:ascii="Times New Roman" w:hAnsi="Times New Roman"/>
                <w:sz w:val="24"/>
                <w:szCs w:val="24"/>
              </w:rPr>
              <w:lastRenderedPageBreak/>
              <w:t xml:space="preserve"> </w:t>
            </w:r>
            <w:r>
              <w:rPr>
                <w:rFonts w:ascii="Times New Roman" w:hAnsi="Times New Roman"/>
                <w:b/>
                <w:sz w:val="24"/>
                <w:szCs w:val="24"/>
              </w:rPr>
              <w:t xml:space="preserve"> Организует работу в парах.</w:t>
            </w:r>
          </w:p>
          <w:p w:rsidR="004802AF" w:rsidRDefault="00210BF0">
            <w:pPr>
              <w:spacing w:after="0" w:line="240" w:lineRule="auto"/>
              <w:rPr>
                <w:rFonts w:ascii="Times New Roman" w:hAnsi="Times New Roman"/>
                <w:b/>
                <w:sz w:val="24"/>
                <w:szCs w:val="24"/>
              </w:rPr>
            </w:pPr>
            <w:r>
              <w:rPr>
                <w:rFonts w:ascii="Times New Roman" w:hAnsi="Times New Roman"/>
                <w:b/>
                <w:sz w:val="24"/>
                <w:szCs w:val="24"/>
              </w:rPr>
              <w:t xml:space="preserve"> - </w:t>
            </w:r>
            <w:r>
              <w:rPr>
                <w:rFonts w:ascii="Times New Roman" w:hAnsi="Times New Roman"/>
                <w:color w:val="C00000"/>
                <w:sz w:val="24"/>
                <w:szCs w:val="24"/>
              </w:rPr>
              <w:t xml:space="preserve"> </w:t>
            </w:r>
            <w:r>
              <w:rPr>
                <w:rFonts w:ascii="Times New Roman" w:hAnsi="Times New Roman"/>
                <w:b/>
                <w:sz w:val="24"/>
                <w:szCs w:val="24"/>
              </w:rPr>
              <w:t>Погрузитесь в текст и</w:t>
            </w:r>
            <w:r>
              <w:rPr>
                <w:rFonts w:ascii="Times New Roman" w:hAnsi="Times New Roman"/>
                <w:color w:val="C00000"/>
                <w:sz w:val="24"/>
                <w:szCs w:val="24"/>
              </w:rPr>
              <w:t xml:space="preserve"> </w:t>
            </w:r>
            <w:r>
              <w:rPr>
                <w:rFonts w:ascii="Times New Roman" w:hAnsi="Times New Roman"/>
                <w:b/>
                <w:sz w:val="24"/>
                <w:szCs w:val="24"/>
              </w:rPr>
              <w:t>выполните задания.</w:t>
            </w:r>
          </w:p>
          <w:p w:rsidR="004802AF" w:rsidRDefault="004802AF">
            <w:pPr>
              <w:spacing w:after="0" w:line="240" w:lineRule="auto"/>
              <w:rPr>
                <w:rFonts w:ascii="Times New Roman" w:hAnsi="Times New Roman"/>
                <w:b/>
                <w:sz w:val="24"/>
                <w:szCs w:val="24"/>
              </w:rPr>
            </w:pPr>
          </w:p>
          <w:p w:rsidR="004802AF" w:rsidRDefault="00210BF0">
            <w:pPr>
              <w:spacing w:after="0" w:line="240" w:lineRule="auto"/>
              <w:rPr>
                <w:rFonts w:ascii="Times New Roman" w:hAnsi="Times New Roman"/>
                <w:i/>
                <w:sz w:val="24"/>
                <w:szCs w:val="24"/>
              </w:rPr>
            </w:pPr>
            <w:r>
              <w:rPr>
                <w:rFonts w:ascii="Times New Roman" w:hAnsi="Times New Roman"/>
                <w:sz w:val="24"/>
                <w:szCs w:val="24"/>
              </w:rPr>
              <w:t xml:space="preserve">1. </w:t>
            </w:r>
            <w:r>
              <w:rPr>
                <w:rFonts w:ascii="Times New Roman" w:hAnsi="Times New Roman"/>
                <w:i/>
                <w:sz w:val="24"/>
                <w:szCs w:val="24"/>
              </w:rPr>
              <w:t>Какие из высказываний соответствуют содержанию текста? Укажите номера ответов.</w:t>
            </w:r>
          </w:p>
          <w:p w:rsidR="004802AF" w:rsidRDefault="004802AF">
            <w:pPr>
              <w:spacing w:after="0" w:line="240" w:lineRule="auto"/>
              <w:rPr>
                <w:rFonts w:ascii="Times New Roman" w:hAnsi="Times New Roman"/>
                <w:i/>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1)  Фантастическое изобретение молодого учёного Томаса Эдисона стало решающим фактором в развитии и совершенствовании носителей звуковой информации.</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2) «Долгие» пластинки получили широкое распространение благодаря технологии уплотнённой записи.</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3) Немецкий предприниматель Готлиб Моль, развивая свой бизнес у себя на родине, выпустил 400 тысяч экземпляров шеллачных пластинок, которые широко разошлись на территории России.</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4) В Советском Союзе виниловые пластинки имели потрясающий успех, так как воспроизводили музыкальные и </w:t>
            </w:r>
            <w:r>
              <w:rPr>
                <w:rFonts w:ascii="Times New Roman" w:hAnsi="Times New Roman"/>
                <w:sz w:val="24"/>
                <w:szCs w:val="24"/>
              </w:rPr>
              <w:lastRenderedPageBreak/>
              <w:t xml:space="preserve">литературные  произведения, речи политических лидеров, пение, игру и декламационное чтение великих актёров. </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5) Функционирование Музея Забытых Людей и Вещей говорит о живой истории, которая никогда не останется забытым прошлым</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2. Прочитайте фрагмент словарной статьи, в которой приводятся значения слова НОСИТЕЛЬ. Определите значение, в котором это слово употреблено в третьем (3), одиннадцатом (11), сорок первом (41) предложениях. Выпишите цифру, соответствующую этому значению в приведённом фрагменте словарной статьи.</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НОСИТЕЛЬ, -я, м.</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i/>
                <w:sz w:val="24"/>
                <w:szCs w:val="24"/>
              </w:rPr>
            </w:pPr>
            <w:r>
              <w:rPr>
                <w:rFonts w:ascii="Times New Roman" w:hAnsi="Times New Roman"/>
                <w:sz w:val="24"/>
                <w:szCs w:val="24"/>
              </w:rPr>
              <w:t xml:space="preserve">1) Тот, кто наделён чем-то, может служить выразителем, представителем чего-нибудь. (книжн.). </w:t>
            </w:r>
            <w:r>
              <w:rPr>
                <w:rFonts w:ascii="Times New Roman" w:hAnsi="Times New Roman"/>
                <w:i/>
                <w:sz w:val="24"/>
                <w:szCs w:val="24"/>
              </w:rPr>
              <w:t>Рабочий класс – носитель новой, социалистической культуры.</w:t>
            </w:r>
          </w:p>
          <w:p w:rsidR="004802AF" w:rsidRDefault="00210BF0">
            <w:pPr>
              <w:spacing w:after="0" w:line="240" w:lineRule="auto"/>
              <w:jc w:val="both"/>
              <w:rPr>
                <w:rFonts w:ascii="Times New Roman" w:hAnsi="Times New Roman"/>
                <w:i/>
                <w:sz w:val="24"/>
                <w:szCs w:val="24"/>
              </w:rPr>
            </w:pPr>
            <w:r>
              <w:rPr>
                <w:rFonts w:ascii="Times New Roman" w:hAnsi="Times New Roman"/>
                <w:sz w:val="24"/>
                <w:szCs w:val="24"/>
              </w:rPr>
              <w:t>2) Распространитель какой-нибудь инфекции (спец</w:t>
            </w:r>
            <w:r>
              <w:rPr>
                <w:rFonts w:ascii="Times New Roman" w:hAnsi="Times New Roman"/>
                <w:i/>
                <w:sz w:val="24"/>
                <w:szCs w:val="24"/>
              </w:rPr>
              <w:t>.). Носитель гриппа.</w:t>
            </w:r>
          </w:p>
          <w:p w:rsidR="004802AF" w:rsidRDefault="00210BF0">
            <w:pPr>
              <w:spacing w:after="0" w:line="240" w:lineRule="auto"/>
              <w:jc w:val="both"/>
              <w:rPr>
                <w:rFonts w:ascii="Times New Roman" w:hAnsi="Times New Roman"/>
                <w:i/>
                <w:sz w:val="24"/>
                <w:szCs w:val="24"/>
              </w:rPr>
            </w:pPr>
            <w:r>
              <w:rPr>
                <w:rFonts w:ascii="Times New Roman" w:hAnsi="Times New Roman"/>
                <w:sz w:val="24"/>
                <w:szCs w:val="24"/>
              </w:rPr>
              <w:t xml:space="preserve">3) Устройство, несущее, перемещающее что-нибудь, а также вообще то, что заключает, несёт в себе что-н. (спец.). </w:t>
            </w:r>
            <w:r>
              <w:rPr>
                <w:rFonts w:ascii="Times New Roman" w:hAnsi="Times New Roman"/>
                <w:i/>
                <w:sz w:val="24"/>
                <w:szCs w:val="24"/>
              </w:rPr>
              <w:t>Машинный носитель информации. Частицы – носители тока</w:t>
            </w:r>
            <w:r>
              <w:rPr>
                <w:rFonts w:ascii="Times New Roman" w:hAnsi="Times New Roman"/>
                <w:sz w:val="24"/>
                <w:szCs w:val="24"/>
              </w:rPr>
              <w:t xml:space="preserve">. </w:t>
            </w:r>
            <w:r>
              <w:rPr>
                <w:rFonts w:ascii="Times New Roman" w:hAnsi="Times New Roman"/>
                <w:i/>
                <w:sz w:val="24"/>
                <w:szCs w:val="24"/>
              </w:rPr>
              <w:t xml:space="preserve">Ракета-носитель.// ж. носительница, </w:t>
            </w:r>
            <w:proofErr w:type="gramStart"/>
            <w:r>
              <w:rPr>
                <w:rFonts w:ascii="Times New Roman" w:hAnsi="Times New Roman"/>
                <w:i/>
                <w:sz w:val="24"/>
                <w:szCs w:val="24"/>
              </w:rPr>
              <w:t>-ы</w:t>
            </w:r>
            <w:proofErr w:type="gramEnd"/>
            <w:r>
              <w:rPr>
                <w:rFonts w:ascii="Times New Roman" w:hAnsi="Times New Roman"/>
                <w:i/>
                <w:sz w:val="24"/>
                <w:szCs w:val="24"/>
              </w:rPr>
              <w:t xml:space="preserve"> (к 1 знач.). </w:t>
            </w:r>
          </w:p>
          <w:p w:rsidR="004802AF" w:rsidRDefault="004802AF">
            <w:pPr>
              <w:spacing w:after="0" w:line="240" w:lineRule="auto"/>
              <w:rPr>
                <w:rFonts w:ascii="Times New Roman" w:hAnsi="Times New Roman"/>
                <w:sz w:val="24"/>
                <w:szCs w:val="24"/>
              </w:rPr>
            </w:pPr>
          </w:p>
        </w:tc>
        <w:tc>
          <w:tcPr>
            <w:tcW w:w="2500" w:type="pct"/>
            <w:shd w:val="clear" w:color="auto" w:fill="auto"/>
          </w:tcPr>
          <w:p w:rsidR="004802AF" w:rsidRDefault="00210BF0">
            <w:pPr>
              <w:spacing w:after="0" w:line="240" w:lineRule="auto"/>
              <w:rPr>
                <w:rFonts w:ascii="Times New Roman" w:hAnsi="Times New Roman"/>
                <w:b/>
                <w:sz w:val="24"/>
                <w:szCs w:val="24"/>
              </w:rPr>
            </w:pPr>
            <w:r>
              <w:rPr>
                <w:rFonts w:ascii="Times New Roman" w:hAnsi="Times New Roman"/>
                <w:sz w:val="24"/>
                <w:szCs w:val="24"/>
              </w:rPr>
              <w:lastRenderedPageBreak/>
              <w:t xml:space="preserve"> </w:t>
            </w:r>
            <w:r>
              <w:rPr>
                <w:rFonts w:ascii="Times New Roman" w:hAnsi="Times New Roman"/>
                <w:b/>
                <w:sz w:val="24"/>
                <w:szCs w:val="24"/>
              </w:rPr>
              <w:t xml:space="preserve"> Работают в парах.</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b/>
                <w:sz w:val="24"/>
                <w:szCs w:val="24"/>
              </w:rPr>
              <w:t>Выполняют задание</w:t>
            </w:r>
            <w:r>
              <w:rPr>
                <w:rFonts w:ascii="Times New Roman" w:hAnsi="Times New Roman"/>
                <w:sz w:val="24"/>
                <w:szCs w:val="24"/>
              </w:rPr>
              <w:t>. Задание №1 - ответ: 2, 4, 5</w:t>
            </w: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Задание №2 - ответ</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160" w:line="259"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w:t>
            </w:r>
          </w:p>
        </w:tc>
      </w:tr>
      <w:tr w:rsidR="004802AF">
        <w:trPr>
          <w:trHeight w:val="409"/>
        </w:trPr>
        <w:tc>
          <w:tcPr>
            <w:tcW w:w="5000" w:type="pct"/>
            <w:gridSpan w:val="2"/>
            <w:shd w:val="clear" w:color="auto" w:fill="auto"/>
            <w:vAlign w:val="center"/>
          </w:tcPr>
          <w:p w:rsidR="004802AF" w:rsidRDefault="00210BF0">
            <w:pPr>
              <w:spacing w:after="0" w:line="240" w:lineRule="auto"/>
              <w:jc w:val="center"/>
              <w:rPr>
                <w:rFonts w:ascii="Times New Roman" w:hAnsi="Times New Roman"/>
                <w:b/>
                <w:i/>
                <w:sz w:val="24"/>
                <w:szCs w:val="24"/>
              </w:rPr>
            </w:pPr>
            <w:r>
              <w:rPr>
                <w:rFonts w:ascii="Times New Roman" w:hAnsi="Times New Roman"/>
                <w:b/>
                <w:i/>
                <w:sz w:val="24"/>
                <w:szCs w:val="24"/>
              </w:rPr>
              <w:lastRenderedPageBreak/>
              <w:t>Этап 4. Исследование текстового  материала</w:t>
            </w:r>
          </w:p>
        </w:tc>
      </w:tr>
      <w:tr w:rsidR="004802AF">
        <w:tc>
          <w:tcPr>
            <w:tcW w:w="2500" w:type="pct"/>
            <w:shd w:val="clear" w:color="auto" w:fill="auto"/>
          </w:tcPr>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xml:space="preserve">- Где может быть </w:t>
            </w:r>
            <w:r>
              <w:rPr>
                <w:rFonts w:ascii="Times New Roman" w:hAnsi="Times New Roman"/>
                <w:b/>
                <w:sz w:val="24"/>
                <w:szCs w:val="24"/>
              </w:rPr>
              <w:t>опубликован</w:t>
            </w:r>
            <w:r>
              <w:rPr>
                <w:rFonts w:ascii="Times New Roman" w:hAnsi="Times New Roman"/>
                <w:sz w:val="24"/>
                <w:szCs w:val="24"/>
              </w:rPr>
              <w:t xml:space="preserve"> этот текст и почему? </w:t>
            </w:r>
          </w:p>
          <w:p w:rsidR="004802AF" w:rsidRDefault="00210BF0">
            <w:pPr>
              <w:spacing w:after="0" w:line="240" w:lineRule="auto"/>
              <w:rPr>
                <w:rFonts w:ascii="Times New Roman" w:hAnsi="Times New Roman"/>
                <w:sz w:val="24"/>
                <w:szCs w:val="24"/>
              </w:rPr>
            </w:pPr>
            <w:r>
              <w:rPr>
                <w:rFonts w:ascii="Times New Roman" w:hAnsi="Times New Roman"/>
                <w:sz w:val="24"/>
                <w:szCs w:val="24"/>
              </w:rPr>
              <w:t>Варианты ответов:</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А). Газета.</w:t>
            </w:r>
          </w:p>
          <w:p w:rsidR="004802AF" w:rsidRDefault="00210BF0">
            <w:pPr>
              <w:spacing w:after="0" w:line="240" w:lineRule="auto"/>
              <w:rPr>
                <w:rFonts w:ascii="Times New Roman" w:hAnsi="Times New Roman"/>
                <w:sz w:val="24"/>
                <w:szCs w:val="24"/>
              </w:rPr>
            </w:pPr>
            <w:r>
              <w:rPr>
                <w:rFonts w:ascii="Times New Roman" w:hAnsi="Times New Roman"/>
                <w:sz w:val="24"/>
                <w:szCs w:val="24"/>
              </w:rPr>
              <w:t>Б). Журнал.</w:t>
            </w:r>
          </w:p>
          <w:p w:rsidR="004802AF" w:rsidRDefault="00210BF0">
            <w:pPr>
              <w:spacing w:after="0" w:line="240" w:lineRule="auto"/>
              <w:rPr>
                <w:rFonts w:ascii="Times New Roman" w:hAnsi="Times New Roman"/>
                <w:sz w:val="24"/>
                <w:szCs w:val="24"/>
              </w:rPr>
            </w:pPr>
            <w:r>
              <w:rPr>
                <w:rFonts w:ascii="Times New Roman" w:hAnsi="Times New Roman"/>
                <w:sz w:val="24"/>
                <w:szCs w:val="24"/>
              </w:rPr>
              <w:t>В). Учебник.</w:t>
            </w:r>
          </w:p>
          <w:p w:rsidR="004802AF" w:rsidRDefault="00210BF0">
            <w:pPr>
              <w:spacing w:after="0" w:line="240" w:lineRule="auto"/>
              <w:rPr>
                <w:rFonts w:ascii="Times New Roman" w:hAnsi="Times New Roman"/>
                <w:sz w:val="24"/>
                <w:szCs w:val="24"/>
              </w:rPr>
            </w:pPr>
            <w:r>
              <w:rPr>
                <w:rFonts w:ascii="Times New Roman" w:hAnsi="Times New Roman"/>
                <w:sz w:val="24"/>
                <w:szCs w:val="24"/>
              </w:rPr>
              <w:t>Г). Книга рассказов для детей и юношества.</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xml:space="preserve">- Под </w:t>
            </w:r>
            <w:r>
              <w:rPr>
                <w:rFonts w:ascii="Times New Roman" w:hAnsi="Times New Roman"/>
                <w:b/>
                <w:sz w:val="24"/>
                <w:szCs w:val="24"/>
              </w:rPr>
              <w:t>каким заголовком</w:t>
            </w:r>
            <w:r>
              <w:rPr>
                <w:rFonts w:ascii="Times New Roman" w:hAnsi="Times New Roman"/>
                <w:sz w:val="24"/>
                <w:szCs w:val="24"/>
              </w:rPr>
              <w:t xml:space="preserve"> вы сделали бы публикацию этого текста? Предложите </w:t>
            </w:r>
            <w:r>
              <w:rPr>
                <w:rFonts w:ascii="Times New Roman" w:hAnsi="Times New Roman"/>
                <w:b/>
                <w:sz w:val="24"/>
                <w:szCs w:val="24"/>
              </w:rPr>
              <w:t>один заголовок</w:t>
            </w:r>
            <w:r>
              <w:rPr>
                <w:rFonts w:ascii="Times New Roman" w:hAnsi="Times New Roman"/>
                <w:sz w:val="24"/>
                <w:szCs w:val="24"/>
              </w:rPr>
              <w:t xml:space="preserve"> и </w:t>
            </w:r>
            <w:r>
              <w:rPr>
                <w:rFonts w:ascii="Times New Roman" w:hAnsi="Times New Roman"/>
                <w:b/>
                <w:sz w:val="24"/>
                <w:szCs w:val="24"/>
              </w:rPr>
              <w:t xml:space="preserve">запишите </w:t>
            </w:r>
            <w:r>
              <w:rPr>
                <w:rFonts w:ascii="Times New Roman" w:hAnsi="Times New Roman"/>
                <w:sz w:val="24"/>
                <w:szCs w:val="24"/>
              </w:rPr>
              <w:t xml:space="preserve"> его на исследовательском листе. Обоснуйте своё мнение. </w:t>
            </w:r>
          </w:p>
          <w:p w:rsidR="004802AF" w:rsidRDefault="00210BF0">
            <w:pPr>
              <w:spacing w:after="160" w:line="259" w:lineRule="auto"/>
              <w:jc w:val="both"/>
              <w:rPr>
                <w:rFonts w:ascii="Times New Roman" w:hAnsi="Times New Roman"/>
                <w:sz w:val="24"/>
                <w:szCs w:val="24"/>
              </w:rPr>
            </w:pPr>
            <w:r>
              <w:rPr>
                <w:rFonts w:ascii="Times New Roman" w:hAnsi="Times New Roman"/>
                <w:b/>
                <w:sz w:val="24"/>
                <w:szCs w:val="24"/>
              </w:rPr>
              <w:t>Организует работу в группах</w:t>
            </w:r>
            <w:r>
              <w:rPr>
                <w:rFonts w:ascii="Times New Roman" w:hAnsi="Times New Roman"/>
                <w:sz w:val="24"/>
                <w:szCs w:val="24"/>
              </w:rPr>
              <w:t xml:space="preserve">.  </w:t>
            </w:r>
          </w:p>
          <w:p w:rsidR="004802AF" w:rsidRDefault="00210BF0">
            <w:pPr>
              <w:spacing w:after="0" w:line="240" w:lineRule="auto"/>
              <w:jc w:val="both"/>
              <w:rPr>
                <w:rFonts w:ascii="Times New Roman" w:hAnsi="Times New Roman"/>
                <w:b/>
                <w:sz w:val="24"/>
                <w:szCs w:val="24"/>
              </w:rPr>
            </w:pPr>
            <w:r>
              <w:rPr>
                <w:rFonts w:ascii="Times New Roman" w:hAnsi="Times New Roman"/>
                <w:sz w:val="24"/>
                <w:szCs w:val="24"/>
              </w:rPr>
              <w:t xml:space="preserve">- Определите </w:t>
            </w:r>
            <w:r>
              <w:rPr>
                <w:rFonts w:ascii="Times New Roman" w:hAnsi="Times New Roman"/>
                <w:b/>
                <w:sz w:val="24"/>
                <w:szCs w:val="24"/>
              </w:rPr>
              <w:t xml:space="preserve">проблему (-ы) текста. Использует приём «Солнышко». </w:t>
            </w:r>
          </w:p>
          <w:p w:rsidR="004802AF" w:rsidRDefault="004802AF">
            <w:pPr>
              <w:spacing w:after="0" w:line="240" w:lineRule="auto"/>
              <w:jc w:val="both"/>
              <w:rPr>
                <w:rFonts w:ascii="Times New Roman" w:hAnsi="Times New Roman"/>
                <w:b/>
                <w:sz w:val="24"/>
                <w:szCs w:val="24"/>
              </w:rPr>
            </w:pPr>
          </w:p>
          <w:p w:rsidR="004802AF" w:rsidRDefault="004802AF">
            <w:pPr>
              <w:spacing w:after="0" w:line="240" w:lineRule="auto"/>
              <w:jc w:val="both"/>
              <w:rPr>
                <w:rFonts w:ascii="Times New Roman" w:hAnsi="Times New Roman"/>
                <w:b/>
                <w:sz w:val="24"/>
                <w:szCs w:val="24"/>
              </w:rPr>
            </w:pPr>
          </w:p>
          <w:p w:rsidR="004802AF" w:rsidRDefault="004802AF">
            <w:pPr>
              <w:spacing w:after="0" w:line="240" w:lineRule="auto"/>
              <w:jc w:val="both"/>
              <w:rPr>
                <w:rFonts w:ascii="Times New Roman" w:hAnsi="Times New Roman"/>
                <w:b/>
                <w:sz w:val="24"/>
                <w:szCs w:val="24"/>
              </w:rPr>
            </w:pPr>
          </w:p>
          <w:p w:rsidR="004802AF" w:rsidRDefault="004802AF">
            <w:pPr>
              <w:spacing w:after="0" w:line="240" w:lineRule="auto"/>
              <w:jc w:val="both"/>
              <w:rPr>
                <w:rFonts w:ascii="Times New Roman" w:hAnsi="Times New Roman"/>
                <w:b/>
                <w:sz w:val="24"/>
                <w:szCs w:val="24"/>
              </w:rPr>
            </w:pPr>
          </w:p>
          <w:p w:rsidR="004802AF" w:rsidRDefault="00210BF0">
            <w:pPr>
              <w:spacing w:after="0" w:line="240" w:lineRule="auto"/>
              <w:jc w:val="both"/>
              <w:rPr>
                <w:rFonts w:ascii="Times New Roman" w:hAnsi="Times New Roman"/>
                <w:b/>
                <w:color w:val="C00000"/>
                <w:sz w:val="24"/>
                <w:szCs w:val="24"/>
              </w:rPr>
            </w:pPr>
            <w:r>
              <w:rPr>
                <w:rFonts w:ascii="Times New Roman" w:hAnsi="Times New Roman"/>
                <w:b/>
                <w:sz w:val="24"/>
                <w:szCs w:val="24"/>
              </w:rPr>
              <w:t>- Какая проблема будет, по-вашему, главной?</w:t>
            </w:r>
          </w:p>
          <w:p w:rsidR="004802AF" w:rsidRDefault="004802AF">
            <w:pPr>
              <w:spacing w:after="0" w:line="240" w:lineRule="auto"/>
              <w:jc w:val="both"/>
              <w:rPr>
                <w:rFonts w:ascii="Times New Roman" w:hAnsi="Times New Roman"/>
                <w:color w:val="C00000"/>
                <w:sz w:val="24"/>
                <w:szCs w:val="24"/>
              </w:rPr>
            </w:pPr>
          </w:p>
          <w:p w:rsidR="004802AF" w:rsidRDefault="004802AF">
            <w:pPr>
              <w:spacing w:after="0" w:line="240" w:lineRule="auto"/>
              <w:jc w:val="both"/>
              <w:rPr>
                <w:rFonts w:ascii="Times New Roman" w:hAnsi="Times New Roman"/>
                <w:color w:val="C00000"/>
                <w:sz w:val="24"/>
                <w:szCs w:val="24"/>
              </w:rPr>
            </w:pPr>
          </w:p>
          <w:p w:rsidR="004802AF" w:rsidRDefault="004802AF">
            <w:pPr>
              <w:spacing w:after="0" w:line="240" w:lineRule="auto"/>
              <w:jc w:val="both"/>
              <w:rPr>
                <w:rFonts w:ascii="Times New Roman" w:hAnsi="Times New Roman"/>
                <w:color w:val="C00000"/>
                <w:sz w:val="24"/>
                <w:szCs w:val="24"/>
              </w:rPr>
            </w:pPr>
          </w:p>
          <w:p w:rsidR="004802AF" w:rsidRDefault="00210BF0">
            <w:pPr>
              <w:spacing w:after="0" w:line="240" w:lineRule="auto"/>
              <w:jc w:val="both"/>
              <w:rPr>
                <w:rFonts w:ascii="Times New Roman" w:hAnsi="Times New Roman"/>
                <w:b/>
                <w:sz w:val="24"/>
                <w:szCs w:val="24"/>
              </w:rPr>
            </w:pPr>
            <w:r>
              <w:rPr>
                <w:rFonts w:ascii="Times New Roman" w:hAnsi="Times New Roman"/>
                <w:b/>
                <w:sz w:val="24"/>
                <w:szCs w:val="24"/>
              </w:rPr>
              <w:t>Организует работу в группах.</w:t>
            </w: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Почему этот вопрос волнует автора текста, то есть на сегодняшний день является актуальным? Попробуйте ответить на этот вопрос, аргументируя свое мнение примерами из текста (приведите не менее 2-х примеров – иллюстраций).</w:t>
            </w: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rPr>
                <w:rFonts w:ascii="Times New Roman" w:hAnsi="Times New Roman"/>
                <w:b/>
                <w:sz w:val="24"/>
                <w:szCs w:val="24"/>
              </w:rPr>
            </w:pPr>
          </w:p>
          <w:p w:rsidR="004802AF" w:rsidRDefault="004802AF">
            <w:pPr>
              <w:spacing w:after="0" w:line="240" w:lineRule="auto"/>
              <w:rPr>
                <w:rFonts w:ascii="Times New Roman" w:hAnsi="Times New Roman"/>
                <w:b/>
                <w:sz w:val="24"/>
                <w:szCs w:val="24"/>
              </w:rPr>
            </w:pPr>
          </w:p>
          <w:p w:rsidR="004802AF" w:rsidRDefault="004802AF">
            <w:pPr>
              <w:spacing w:after="0" w:line="240" w:lineRule="auto"/>
              <w:rPr>
                <w:rFonts w:ascii="Times New Roman" w:hAnsi="Times New Roman"/>
                <w:b/>
                <w:sz w:val="24"/>
                <w:szCs w:val="24"/>
              </w:rPr>
            </w:pPr>
          </w:p>
          <w:p w:rsidR="004802AF" w:rsidRDefault="004802AF">
            <w:pPr>
              <w:spacing w:after="0" w:line="240" w:lineRule="auto"/>
              <w:rPr>
                <w:rFonts w:ascii="Times New Roman" w:hAnsi="Times New Roman"/>
                <w:b/>
                <w:sz w:val="24"/>
                <w:szCs w:val="24"/>
              </w:rPr>
            </w:pPr>
          </w:p>
          <w:p w:rsidR="004802AF" w:rsidRDefault="004802AF">
            <w:pPr>
              <w:spacing w:after="0" w:line="240" w:lineRule="auto"/>
              <w:rPr>
                <w:rFonts w:ascii="Times New Roman" w:hAnsi="Times New Roman"/>
                <w:b/>
                <w:sz w:val="24"/>
                <w:szCs w:val="24"/>
              </w:rPr>
            </w:pPr>
          </w:p>
          <w:p w:rsidR="004802AF" w:rsidRDefault="004802AF">
            <w:pPr>
              <w:spacing w:after="0" w:line="240" w:lineRule="auto"/>
              <w:rPr>
                <w:rFonts w:ascii="Times New Roman" w:hAnsi="Times New Roman"/>
                <w:b/>
                <w:sz w:val="24"/>
                <w:szCs w:val="24"/>
              </w:rPr>
            </w:pPr>
          </w:p>
          <w:p w:rsidR="004802AF" w:rsidRDefault="00210BF0">
            <w:pPr>
              <w:spacing w:after="0" w:line="240" w:lineRule="auto"/>
              <w:rPr>
                <w:rFonts w:ascii="Times New Roman" w:hAnsi="Times New Roman"/>
                <w:b/>
                <w:sz w:val="24"/>
                <w:szCs w:val="24"/>
              </w:rPr>
            </w:pPr>
            <w:r>
              <w:rPr>
                <w:rFonts w:ascii="Times New Roman" w:hAnsi="Times New Roman"/>
                <w:b/>
                <w:sz w:val="24"/>
                <w:szCs w:val="24"/>
              </w:rPr>
              <w:t>Организует работу в группах.</w:t>
            </w:r>
          </w:p>
          <w:p w:rsidR="004802AF" w:rsidRDefault="00210BF0">
            <w:pPr>
              <w:spacing w:after="0"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Сформулируйте и запишите </w:t>
            </w:r>
            <w:r>
              <w:rPr>
                <w:rFonts w:ascii="Times New Roman" w:hAnsi="Times New Roman"/>
                <w:b/>
                <w:sz w:val="24"/>
                <w:szCs w:val="24"/>
              </w:rPr>
              <w:t>по 2 «толстых» вопроса</w:t>
            </w:r>
            <w:r>
              <w:rPr>
                <w:rFonts w:ascii="Times New Roman" w:hAnsi="Times New Roman"/>
                <w:sz w:val="24"/>
                <w:szCs w:val="24"/>
              </w:rPr>
              <w:t>, помогающих понять авторскую позицию.</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tc>
        <w:tc>
          <w:tcPr>
            <w:tcW w:w="2500" w:type="pct"/>
            <w:shd w:val="clear" w:color="auto" w:fill="auto"/>
          </w:tcPr>
          <w:p w:rsidR="004802AF" w:rsidRDefault="00210BF0">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b/>
                <w:sz w:val="24"/>
                <w:szCs w:val="24"/>
              </w:rPr>
              <w:t xml:space="preserve"> Варианты ответа</w:t>
            </w:r>
            <w:r>
              <w:rPr>
                <w:rFonts w:ascii="Times New Roman" w:hAnsi="Times New Roman"/>
                <w:sz w:val="24"/>
                <w:szCs w:val="24"/>
              </w:rPr>
              <w:t>: в научно-популярном журнале, так как в тексте есть научные факты и дополнительная познавательная информация о грампластинке.</w:t>
            </w: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4802AF">
            <w:pPr>
              <w:spacing w:after="0" w:line="240" w:lineRule="auto"/>
              <w:rPr>
                <w:rFonts w:ascii="Times New Roman" w:hAnsi="Times New Roman"/>
                <w:sz w:val="24"/>
                <w:szCs w:val="24"/>
              </w:rPr>
            </w:pPr>
          </w:p>
          <w:p w:rsidR="004802AF" w:rsidRDefault="00210BF0">
            <w:pPr>
              <w:spacing w:after="160" w:line="259"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Варианты ответа</w:t>
            </w:r>
            <w:r>
              <w:rPr>
                <w:rFonts w:ascii="Times New Roman" w:hAnsi="Times New Roman"/>
                <w:sz w:val="24"/>
                <w:szCs w:val="24"/>
              </w:rPr>
              <w:t>: «Забытая вещь», «Фантастическое изобретение», «Нужная вещь», «Живая история», «Умная вещь», «Символ 20-го века» и т.д.</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b/>
                <w:sz w:val="24"/>
                <w:szCs w:val="24"/>
              </w:rPr>
            </w:pPr>
            <w:r>
              <w:rPr>
                <w:rFonts w:ascii="Times New Roman" w:hAnsi="Times New Roman"/>
                <w:b/>
                <w:sz w:val="24"/>
                <w:szCs w:val="24"/>
              </w:rPr>
              <w:t xml:space="preserve">Варианты проблем: </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Какую роль играет грампластинка в жизни людей?</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В чём притягательная сила грампластинки?</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lastRenderedPageBreak/>
              <w:t>- Почему читатель обращается к истории забытых вещей?</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Почему этот предмет привлекает внимание людей?</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sz w:val="24"/>
                <w:szCs w:val="24"/>
              </w:rPr>
              <w:t>Определяют главную проблему текста</w:t>
            </w:r>
            <w:r>
              <w:rPr>
                <w:rFonts w:ascii="Times New Roman" w:hAnsi="Times New Roman"/>
                <w:sz w:val="24"/>
                <w:szCs w:val="24"/>
              </w:rPr>
              <w:t>: «Почему же до сих пор эта, казалось бы, ушедшая в прошлое вещь, привлекает людей?</w:t>
            </w: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Работают в группах над комментарием проблемы, записывая примеры-аргументы на ватманах. Затем вывешивают на доске и защищают своё мнение.</w:t>
            </w:r>
          </w:p>
          <w:p w:rsidR="004802AF" w:rsidRDefault="00210BF0">
            <w:pPr>
              <w:spacing w:after="160" w:line="259" w:lineRule="auto"/>
              <w:rPr>
                <w:rFonts w:ascii="Times New Roman" w:hAnsi="Times New Roman"/>
                <w:sz w:val="24"/>
                <w:szCs w:val="24"/>
              </w:rPr>
            </w:pPr>
            <w:r>
              <w:rPr>
                <w:rFonts w:ascii="Times New Roman" w:hAnsi="Times New Roman"/>
                <w:b/>
                <w:sz w:val="24"/>
                <w:szCs w:val="24"/>
              </w:rPr>
              <w:t>Варианты  ответа</w:t>
            </w:r>
            <w:r>
              <w:rPr>
                <w:rFonts w:ascii="Times New Roman" w:hAnsi="Times New Roman"/>
                <w:sz w:val="24"/>
                <w:szCs w:val="24"/>
              </w:rPr>
              <w:t>: это связано с прогрессом общества, с развитием культурных отношений не только внутри какой-то одной страны, но и между странами, т.е. народами; это связано с семейными ценностями…</w:t>
            </w:r>
          </w:p>
          <w:p w:rsidR="004802AF" w:rsidRDefault="004802AF">
            <w:pPr>
              <w:spacing w:after="0" w:line="240" w:lineRule="auto"/>
              <w:rPr>
                <w:rFonts w:ascii="Times New Roman" w:hAnsi="Times New Roman"/>
                <w:sz w:val="24"/>
                <w:szCs w:val="24"/>
              </w:rPr>
            </w:pPr>
          </w:p>
          <w:p w:rsidR="004802AF" w:rsidRDefault="00210BF0">
            <w:pPr>
              <w:spacing w:after="0" w:line="240" w:lineRule="auto"/>
              <w:jc w:val="both"/>
              <w:rPr>
                <w:rFonts w:ascii="Times New Roman" w:hAnsi="Times New Roman"/>
                <w:b/>
                <w:sz w:val="24"/>
                <w:szCs w:val="24"/>
              </w:rPr>
            </w:pPr>
            <w:r>
              <w:rPr>
                <w:rFonts w:ascii="Times New Roman" w:hAnsi="Times New Roman"/>
                <w:b/>
                <w:sz w:val="24"/>
                <w:szCs w:val="24"/>
              </w:rPr>
              <w:t>Предлагают варианты «толстых»   вопросов:</w:t>
            </w: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Надо ли заботиться о сохранении прошлого, создавая Музеи забытых людей и вещей, и почему?</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Надо ли знать свою историю, свои корни и почему?</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О чём может рассказать забытая грампластинка?</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Можно ли согласиться с мнением о том, что «ни один мобильный телефон не может похвастаться такой полифонией, которая была в шестнадцатом веке»?</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Электроника или винил – кто победит?</w:t>
            </w:r>
          </w:p>
          <w:p w:rsidR="004802AF" w:rsidRDefault="004802AF">
            <w:pPr>
              <w:spacing w:after="0" w:line="240" w:lineRule="auto"/>
              <w:jc w:val="both"/>
              <w:rPr>
                <w:rFonts w:ascii="Times New Roman" w:hAnsi="Times New Roman"/>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sz w:val="24"/>
                <w:szCs w:val="24"/>
              </w:rPr>
              <w:t>- Надо ли быть «патриотом своего дела»?</w:t>
            </w:r>
          </w:p>
          <w:p w:rsidR="004802AF" w:rsidRDefault="004802AF">
            <w:pPr>
              <w:spacing w:after="0" w:line="240" w:lineRule="auto"/>
              <w:rPr>
                <w:rFonts w:ascii="Times New Roman" w:hAnsi="Times New Roman"/>
                <w:sz w:val="24"/>
                <w:szCs w:val="24"/>
              </w:rPr>
            </w:pPr>
          </w:p>
        </w:tc>
      </w:tr>
      <w:tr w:rsidR="004802AF">
        <w:tc>
          <w:tcPr>
            <w:tcW w:w="5000" w:type="pct"/>
            <w:gridSpan w:val="2"/>
            <w:shd w:val="clear" w:color="auto" w:fill="auto"/>
            <w:vAlign w:val="center"/>
          </w:tcPr>
          <w:p w:rsidR="004802AF" w:rsidRDefault="00210BF0">
            <w:pPr>
              <w:spacing w:after="0" w:line="240" w:lineRule="auto"/>
              <w:jc w:val="center"/>
              <w:rPr>
                <w:rFonts w:ascii="Times New Roman" w:hAnsi="Times New Roman"/>
                <w:sz w:val="24"/>
                <w:szCs w:val="24"/>
              </w:rPr>
            </w:pPr>
            <w:r>
              <w:rPr>
                <w:rFonts w:ascii="Times New Roman" w:hAnsi="Times New Roman"/>
                <w:b/>
                <w:i/>
                <w:sz w:val="24"/>
                <w:szCs w:val="24"/>
              </w:rPr>
              <w:lastRenderedPageBreak/>
              <w:t>Этап 5. Рефлексия</w:t>
            </w:r>
          </w:p>
        </w:tc>
      </w:tr>
      <w:tr w:rsidR="004802AF">
        <w:tc>
          <w:tcPr>
            <w:tcW w:w="2500" w:type="pct"/>
            <w:shd w:val="clear" w:color="auto" w:fill="auto"/>
          </w:tcPr>
          <w:p w:rsidR="004802AF" w:rsidRDefault="00210BF0">
            <w:pPr>
              <w:spacing w:after="0" w:line="240" w:lineRule="auto"/>
              <w:rPr>
                <w:rFonts w:ascii="Times New Roman" w:hAnsi="Times New Roman"/>
                <w:sz w:val="24"/>
                <w:szCs w:val="24"/>
              </w:rPr>
            </w:pPr>
            <w:r>
              <w:rPr>
                <w:rFonts w:ascii="Times New Roman" w:hAnsi="Times New Roman"/>
                <w:sz w:val="24"/>
                <w:szCs w:val="24"/>
              </w:rPr>
              <w:t>- Вернёмся к темам, которые вы предложили для нашего занятия. Выберите из предложенного списка только одну и поясните.</w:t>
            </w:r>
          </w:p>
          <w:p w:rsidR="004802AF" w:rsidRDefault="004802AF">
            <w:pPr>
              <w:spacing w:after="0" w:line="240" w:lineRule="auto"/>
              <w:rPr>
                <w:rFonts w:ascii="Times New Roman" w:hAnsi="Times New Roman"/>
                <w:sz w:val="24"/>
                <w:szCs w:val="24"/>
              </w:rPr>
            </w:pPr>
          </w:p>
          <w:p w:rsidR="004802AF" w:rsidRDefault="00210BF0">
            <w:pPr>
              <w:spacing w:after="0" w:line="240" w:lineRule="auto"/>
              <w:rPr>
                <w:rFonts w:ascii="Times New Roman" w:hAnsi="Times New Roman"/>
                <w:sz w:val="24"/>
                <w:szCs w:val="24"/>
              </w:rPr>
            </w:pPr>
            <w:r>
              <w:rPr>
                <w:rFonts w:ascii="Times New Roman" w:hAnsi="Times New Roman"/>
                <w:sz w:val="24"/>
                <w:szCs w:val="24"/>
              </w:rPr>
              <w:t>- Закончите предложение:</w:t>
            </w:r>
          </w:p>
          <w:p w:rsidR="004802AF" w:rsidRDefault="00210BF0">
            <w:pPr>
              <w:spacing w:after="0" w:line="240" w:lineRule="auto"/>
              <w:rPr>
                <w:rFonts w:ascii="Times New Roman" w:hAnsi="Times New Roman"/>
                <w:b/>
                <w:i/>
                <w:sz w:val="24"/>
                <w:szCs w:val="24"/>
              </w:rPr>
            </w:pPr>
            <w:r>
              <w:rPr>
                <w:rFonts w:ascii="Times New Roman" w:hAnsi="Times New Roman"/>
                <w:b/>
                <w:i/>
                <w:sz w:val="24"/>
                <w:szCs w:val="24"/>
              </w:rPr>
              <w:t xml:space="preserve">Грампластинка (для меня, сегодня, в жизни человека) – это ….  </w:t>
            </w:r>
          </w:p>
          <w:p w:rsidR="004802AF" w:rsidRDefault="00210BF0">
            <w:pPr>
              <w:spacing w:after="0" w:line="240" w:lineRule="auto"/>
              <w:rPr>
                <w:rFonts w:ascii="Times New Roman" w:hAnsi="Times New Roman"/>
                <w:b/>
                <w:i/>
                <w:sz w:val="24"/>
                <w:szCs w:val="24"/>
              </w:rPr>
            </w:pPr>
            <w:r>
              <w:rPr>
                <w:rFonts w:ascii="Times New Roman" w:hAnsi="Times New Roman"/>
                <w:sz w:val="24"/>
                <w:szCs w:val="24"/>
              </w:rPr>
              <w:t xml:space="preserve"> </w:t>
            </w:r>
          </w:p>
        </w:tc>
        <w:tc>
          <w:tcPr>
            <w:tcW w:w="2500" w:type="pct"/>
            <w:shd w:val="clear" w:color="auto" w:fill="auto"/>
          </w:tcPr>
          <w:p w:rsidR="004802AF" w:rsidRDefault="004802AF">
            <w:pPr>
              <w:spacing w:after="0" w:line="240" w:lineRule="auto"/>
              <w:rPr>
                <w:rFonts w:ascii="Times New Roman" w:hAnsi="Times New Roman"/>
                <w:sz w:val="24"/>
                <w:szCs w:val="24"/>
              </w:rPr>
            </w:pPr>
          </w:p>
        </w:tc>
      </w:tr>
    </w:tbl>
    <w:p w:rsidR="004802AF" w:rsidRDefault="004802AF">
      <w:pPr>
        <w:spacing w:after="0" w:line="259" w:lineRule="auto"/>
        <w:rPr>
          <w:rFonts w:ascii="Times New Roman" w:hAnsi="Times New Roman"/>
          <w:sz w:val="24"/>
          <w:szCs w:val="24"/>
        </w:rPr>
      </w:pPr>
    </w:p>
    <w:p w:rsidR="004802AF" w:rsidRDefault="00210BF0">
      <w:pPr>
        <w:spacing w:after="0" w:line="259" w:lineRule="auto"/>
        <w:rPr>
          <w:rFonts w:ascii="Times New Roman" w:hAnsi="Times New Roman"/>
          <w:b/>
          <w:i/>
          <w:sz w:val="24"/>
          <w:szCs w:val="24"/>
        </w:rPr>
      </w:pPr>
      <w:r>
        <w:rPr>
          <w:rFonts w:ascii="Times New Roman" w:hAnsi="Times New Roman"/>
          <w:b/>
          <w:i/>
          <w:sz w:val="24"/>
          <w:szCs w:val="24"/>
        </w:rPr>
        <w:t xml:space="preserve">Работа с текстом. </w:t>
      </w:r>
    </w:p>
    <w:p w:rsidR="004802AF" w:rsidRDefault="00210BF0">
      <w:pPr>
        <w:jc w:val="both"/>
        <w:rPr>
          <w:rFonts w:ascii="Times New Roman" w:hAnsi="Times New Roman"/>
          <w:i/>
          <w:sz w:val="24"/>
          <w:szCs w:val="24"/>
        </w:rPr>
      </w:pPr>
      <w:r>
        <w:rPr>
          <w:rFonts w:ascii="Times New Roman" w:hAnsi="Times New Roman"/>
          <w:i/>
          <w:sz w:val="24"/>
          <w:szCs w:val="24"/>
        </w:rPr>
        <w:lastRenderedPageBreak/>
        <w:t xml:space="preserve">  </w:t>
      </w:r>
      <w:proofErr w:type="gramStart"/>
      <w:r>
        <w:rPr>
          <w:rFonts w:ascii="Times New Roman" w:hAnsi="Times New Roman"/>
          <w:i/>
          <w:sz w:val="24"/>
          <w:szCs w:val="24"/>
        </w:rPr>
        <w:t>(1) Многие согласятся с тем, что виниловая пластинка – это, без преувеличения, символ XX века. (2) На них выросло несколько поколений людей. (3)И хотя этот носитель информации был вытеснен со временем кассетами и компакт-дисками, он и сегодня имеет своих ценителей и почитателей во всем мире. (4) Почему же до сих пор эта, казалось бы, ушедшая в прошлое вещь, привлекает людей?</w:t>
      </w:r>
      <w:proofErr w:type="gramEnd"/>
    </w:p>
    <w:p w:rsidR="004802AF" w:rsidRDefault="00210BF0">
      <w:pPr>
        <w:jc w:val="both"/>
        <w:rPr>
          <w:rFonts w:ascii="Times New Roman" w:hAnsi="Times New Roman"/>
          <w:i/>
          <w:sz w:val="24"/>
          <w:szCs w:val="24"/>
        </w:rPr>
      </w:pPr>
      <w:r>
        <w:rPr>
          <w:rFonts w:ascii="Times New Roman" w:hAnsi="Times New Roman"/>
          <w:i/>
          <w:sz w:val="24"/>
          <w:szCs w:val="24"/>
        </w:rPr>
        <w:t xml:space="preserve">   (5) Логично, что история не только виниловых, но и остальных грампластинок неразрывно связана с развитием аппаратуры, которая могла бы их воспроизводить. (6)  В 1877 году молодой ученый Томас Эдисон запатентовал свое изобретение – фонограф – устройство, позволяющее записывать и воспроизводить звук. (</w:t>
      </w:r>
      <w:proofErr w:type="gramStart"/>
      <w:r>
        <w:rPr>
          <w:rFonts w:ascii="Times New Roman" w:hAnsi="Times New Roman"/>
          <w:i/>
          <w:sz w:val="24"/>
          <w:szCs w:val="24"/>
        </w:rPr>
        <w:t xml:space="preserve">7) </w:t>
      </w:r>
      <w:proofErr w:type="gramEnd"/>
      <w:r>
        <w:rPr>
          <w:rFonts w:ascii="Times New Roman" w:hAnsi="Times New Roman"/>
          <w:i/>
          <w:sz w:val="24"/>
          <w:szCs w:val="24"/>
        </w:rPr>
        <w:t xml:space="preserve">Запись велась при помощи иглы, которая оставляла след на цилиндрическом валике, обернутом фольгой из олова или лентой с воском. (8) </w:t>
      </w:r>
      <w:proofErr w:type="gramStart"/>
      <w:r>
        <w:rPr>
          <w:rFonts w:ascii="Times New Roman" w:hAnsi="Times New Roman"/>
          <w:i/>
          <w:sz w:val="24"/>
          <w:szCs w:val="24"/>
        </w:rPr>
        <w:t>В то время это было поистине фантастическое изобретение. (9)  В этом же году французский поэт и изобретатель Шарль Кро научно обосновал и пояснил принцип записи звука на барабан и последующее его воспроизведение. (10) Спустя 10 лет, основываясь на этих открытиях, американский изобретатель Эмиль Берлинер предложил новый метод записи и воспроизведения звуков и запатентовал рекордер и граммофон. (11) Именно Берлинер предложил</w:t>
      </w:r>
      <w:proofErr w:type="gramEnd"/>
      <w:r>
        <w:rPr>
          <w:rFonts w:ascii="Times New Roman" w:hAnsi="Times New Roman"/>
          <w:i/>
          <w:sz w:val="24"/>
          <w:szCs w:val="24"/>
        </w:rPr>
        <w:t xml:space="preserve"> придать носителю звуковой информации форму круглого диска.</w:t>
      </w:r>
    </w:p>
    <w:p w:rsidR="004802AF" w:rsidRDefault="00210BF0">
      <w:pPr>
        <w:jc w:val="both"/>
        <w:rPr>
          <w:rFonts w:ascii="Times New Roman" w:hAnsi="Times New Roman"/>
          <w:i/>
          <w:sz w:val="24"/>
          <w:szCs w:val="24"/>
        </w:rPr>
      </w:pPr>
      <w:r>
        <w:rPr>
          <w:rFonts w:ascii="Times New Roman" w:hAnsi="Times New Roman"/>
          <w:i/>
          <w:sz w:val="24"/>
          <w:szCs w:val="24"/>
        </w:rPr>
        <w:t xml:space="preserve">   (12) Изобретение граммофона дало существенный толчок для развития и совершенствования носителей звуковой информации. (13) Первыми появились пластинки из целлулоида, чуть позже каучуковые и шеллачные. (14) После Второй мировой войны в обиход вошли виниловые или «долгие» пластинки. (15) Так их называли в народе, потому как изготавливались они из поливинилхлорида и играли значительно дольше своих предшественниц. (16) До этого грампластинки были довольно толстые, тяжелые и ломкие (не прочнее стекла). (17) Кроме того, они вращались довольно быстро так, что даже большие по размеру пластинки звучали не дольше пяти минут. (18) Все это делало их неконкурентоспособными с катушками и бобинами. (19) Поэтому в 1948 году компания «Колумбия», являющаяся на тот момент ведущим производителем грампластинок, использует технологию уплотненной записи, что позволяет увеличить время воспроизведения до 30 минут. (20) Не желая отставать, конкурирующая с «Колумбией» фирма RCA выпускает свою пластинку 175 мм в диаметре и со скоростью вращения 45 оборотов.</w:t>
      </w:r>
    </w:p>
    <w:p w:rsidR="004802AF" w:rsidRDefault="00210BF0">
      <w:pPr>
        <w:jc w:val="both"/>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(21) Если рассматривать Россию, то она тоже не отставала в этом вопросе. (22) До XX века грампластинки выпускали отельные небольшие артели. (23) А в 1910 году немецкий предприниматель Готлиб Моль открыл в Подмосковье фабрику по производству пластинок. (24) Только за год работы выпустили 400 тысяч экземпляров шеллачных пластинок, которые достаточно быстро разошлись по всей территории России. (25) После революции фабрика</w:t>
      </w:r>
      <w:proofErr w:type="gramEnd"/>
      <w:r>
        <w:rPr>
          <w:rFonts w:ascii="Times New Roman" w:hAnsi="Times New Roman"/>
          <w:i/>
          <w:sz w:val="24"/>
          <w:szCs w:val="24"/>
        </w:rPr>
        <w:t xml:space="preserve">, </w:t>
      </w:r>
      <w:proofErr w:type="gramStart"/>
      <w:r>
        <w:rPr>
          <w:rFonts w:ascii="Times New Roman" w:hAnsi="Times New Roman"/>
          <w:i/>
          <w:sz w:val="24"/>
          <w:szCs w:val="24"/>
        </w:rPr>
        <w:t>как и другие виды производства, была национализирована. (26) С этого времени грампластинки активно используют для агитации, на них записывают речи политических деятелей. (27) В 1952 году завод начал выпускать виниловые долгоиграющие пластинки. (28) В 1964 году по заказу всем известной фирмы «Мелодия» было изготовлено большое количество музыкальных пластинок, а также с детскими сказками и стихотворениями, различными учебными материалами.</w:t>
      </w:r>
      <w:proofErr w:type="gramEnd"/>
    </w:p>
    <w:p w:rsidR="004802AF" w:rsidRDefault="00210BF0">
      <w:pPr>
        <w:jc w:val="both"/>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(29) Именно Готлибу Молю мы можем быть благодарны за то, что можем слышать, как играл Рахманинов и пел Шаляпин. (30) Шли годы, и завод постепенно становился гордостью Советского Союза. (31) На нем стали записывать свои речи лидеры Компартии. (32) Здесь </w:t>
      </w:r>
      <w:r>
        <w:rPr>
          <w:rFonts w:ascii="Times New Roman" w:hAnsi="Times New Roman"/>
          <w:i/>
          <w:sz w:val="24"/>
          <w:szCs w:val="24"/>
        </w:rPr>
        <w:lastRenderedPageBreak/>
        <w:t>находится увесистый альбом, который включает в себя 21 пластинку всего лишь с одним выступлением  Иосифа Виссарионовича Сталина, между прочим, три</w:t>
      </w:r>
      <w:proofErr w:type="gramEnd"/>
      <w:r>
        <w:rPr>
          <w:rFonts w:ascii="Times New Roman" w:hAnsi="Times New Roman"/>
          <w:i/>
          <w:sz w:val="24"/>
          <w:szCs w:val="24"/>
        </w:rPr>
        <w:t xml:space="preserve"> из этих пластинок – аплодисменты, с которыми встречали нашего правителя.</w:t>
      </w:r>
    </w:p>
    <w:p w:rsidR="004802AF" w:rsidRDefault="00210BF0">
      <w:pPr>
        <w:jc w:val="both"/>
        <w:rPr>
          <w:rFonts w:ascii="Times New Roman" w:hAnsi="Times New Roman"/>
          <w:i/>
          <w:sz w:val="24"/>
          <w:szCs w:val="24"/>
        </w:rPr>
      </w:pPr>
      <w:r>
        <w:rPr>
          <w:rFonts w:ascii="Times New Roman" w:hAnsi="Times New Roman"/>
          <w:i/>
          <w:sz w:val="24"/>
          <w:szCs w:val="24"/>
        </w:rPr>
        <w:t xml:space="preserve">  (33) Кроме виниловых пластинок, в разное время выпускали и другие, например, бумажные с нанесенным на них тонким слоем воска. (34) Их часто называли «говорящие письма». (35) Если виниловые пластинки были исключительно черные, то так называемые гибкие пластинки можно было купить в любом цвете. (36) Какое-то время звук даже записывали на рентгеновских снимках.</w:t>
      </w:r>
    </w:p>
    <w:p w:rsidR="004802AF" w:rsidRDefault="00210BF0">
      <w:pPr>
        <w:jc w:val="both"/>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 xml:space="preserve">(37) Грампластинки служили не только для передачи звуковой информации. (38) В 1970-х годах немецкие фирмы </w:t>
      </w:r>
      <w:r>
        <w:rPr>
          <w:rFonts w:ascii="Times New Roman" w:hAnsi="Times New Roman"/>
          <w:i/>
          <w:sz w:val="24"/>
          <w:szCs w:val="24"/>
          <w:lang w:val="en-US"/>
        </w:rPr>
        <w:t>Telefuken</w:t>
      </w:r>
      <w:r>
        <w:rPr>
          <w:rFonts w:ascii="Times New Roman" w:hAnsi="Times New Roman"/>
          <w:i/>
          <w:sz w:val="24"/>
          <w:szCs w:val="24"/>
        </w:rPr>
        <w:t xml:space="preserve"> и  </w:t>
      </w:r>
      <w:r>
        <w:rPr>
          <w:rFonts w:ascii="Times New Roman" w:hAnsi="Times New Roman"/>
          <w:i/>
          <w:sz w:val="24"/>
          <w:szCs w:val="24"/>
          <w:lang w:val="en-US"/>
        </w:rPr>
        <w:t>Teldec</w:t>
      </w:r>
      <w:r>
        <w:rPr>
          <w:rFonts w:ascii="Times New Roman" w:hAnsi="Times New Roman"/>
          <w:i/>
          <w:sz w:val="24"/>
          <w:szCs w:val="24"/>
        </w:rPr>
        <w:t xml:space="preserve"> представили на рынок видеопроигрыватель специальных пластинок из фольги. (39) Диск в устройстве вращался со скоростью 1500 оборотов в минуту и мог вместить не больше 10 минут видео. (40) Но широкого распространения такая система не получила.</w:t>
      </w:r>
      <w:proofErr w:type="gramEnd"/>
    </w:p>
    <w:p w:rsidR="004802AF" w:rsidRDefault="00210BF0">
      <w:pPr>
        <w:jc w:val="both"/>
        <w:rPr>
          <w:rFonts w:ascii="Times New Roman" w:hAnsi="Times New Roman"/>
          <w:i/>
          <w:sz w:val="24"/>
          <w:szCs w:val="24"/>
        </w:rPr>
      </w:pPr>
      <w:r>
        <w:rPr>
          <w:rFonts w:ascii="Times New Roman" w:hAnsi="Times New Roman"/>
          <w:i/>
          <w:sz w:val="24"/>
          <w:szCs w:val="24"/>
        </w:rPr>
        <w:t xml:space="preserve">  </w:t>
      </w:r>
      <w:proofErr w:type="gramStart"/>
      <w:r>
        <w:rPr>
          <w:rFonts w:ascii="Times New Roman" w:hAnsi="Times New Roman"/>
          <w:i/>
          <w:sz w:val="24"/>
          <w:szCs w:val="24"/>
        </w:rPr>
        <w:t>(41) Хотя появились новые, более удобные и вместительные носители звуковой информации, история виниловых пластинок не закончилась. (42) Практически в каждой семье на чердаке или в гараже найдется несколько экземпляров с некогда популярными мелодиями и проигрыватель. (43) Более того, нашлись  патриоты своего дела, которые создали музей Забытых Людей и Вещей, музей грампластинок. (44) Здесь о грампластинках помнят и сейчас. (45) В</w:t>
      </w:r>
      <w:proofErr w:type="gramEnd"/>
      <w:r>
        <w:rPr>
          <w:rFonts w:ascii="Times New Roman" w:hAnsi="Times New Roman"/>
          <w:i/>
          <w:sz w:val="24"/>
          <w:szCs w:val="24"/>
        </w:rPr>
        <w:t xml:space="preserve"> бывшем кабинете директора Апрелевского завода грампластинок и находится музей пластинок. (46) В этом музее находится все, что может быть связано с воспроизведением звука: патефоны, граммофоны, и, конечно, основную часть этой коллекции занимают грампластинки. (47) И еще здесь есть прародитель грампластинок, полифон. (</w:t>
      </w:r>
      <w:proofErr w:type="gramStart"/>
      <w:r>
        <w:rPr>
          <w:rFonts w:ascii="Times New Roman" w:hAnsi="Times New Roman"/>
          <w:i/>
          <w:sz w:val="24"/>
          <w:szCs w:val="24"/>
        </w:rPr>
        <w:t xml:space="preserve">48) </w:t>
      </w:r>
      <w:proofErr w:type="gramEnd"/>
      <w:r>
        <w:rPr>
          <w:rFonts w:ascii="Times New Roman" w:hAnsi="Times New Roman"/>
          <w:i/>
          <w:sz w:val="24"/>
          <w:szCs w:val="24"/>
        </w:rPr>
        <w:t xml:space="preserve">Этот аппарат существует с шестнадцатого века, а самое главное то, что он работает, и все, что находится в  </w:t>
      </w:r>
      <w:proofErr w:type="gramStart"/>
      <w:r>
        <w:rPr>
          <w:rFonts w:ascii="Times New Roman" w:hAnsi="Times New Roman"/>
          <w:i/>
          <w:sz w:val="24"/>
          <w:szCs w:val="24"/>
        </w:rPr>
        <w:t>музее</w:t>
      </w:r>
      <w:proofErr w:type="gramEnd"/>
      <w:r>
        <w:rPr>
          <w:rFonts w:ascii="Times New Roman" w:hAnsi="Times New Roman"/>
          <w:i/>
          <w:sz w:val="24"/>
          <w:szCs w:val="24"/>
        </w:rPr>
        <w:t xml:space="preserve">, находится в рабочем состоянии.  (49) По мнению коллекционеров грампластинок, ни один мобильный телефон не может похвастать такой полифонией, которая была в шестнадцатом веке. </w:t>
      </w:r>
    </w:p>
    <w:p w:rsidR="004802AF" w:rsidRDefault="00210BF0">
      <w:pPr>
        <w:jc w:val="both"/>
        <w:rPr>
          <w:sz w:val="24"/>
          <w:szCs w:val="24"/>
        </w:rPr>
      </w:pPr>
      <w:r>
        <w:rPr>
          <w:rFonts w:ascii="Times New Roman" w:hAnsi="Times New Roman"/>
          <w:i/>
          <w:sz w:val="24"/>
          <w:szCs w:val="24"/>
        </w:rPr>
        <w:t xml:space="preserve">                                                                                    (По материалам СМИ)</w:t>
      </w:r>
      <w:r>
        <w:rPr>
          <w:sz w:val="24"/>
          <w:szCs w:val="24"/>
        </w:rPr>
        <w:t xml:space="preserve"> </w:t>
      </w:r>
      <w:hyperlink r:id="rId19" w:history="1">
        <w:r>
          <w:rPr>
            <w:rStyle w:val="a5"/>
            <w:sz w:val="24"/>
            <w:szCs w:val="24"/>
          </w:rPr>
          <w:t>http://xn-dtbjalal8asil4g8c.xn-p1ai/muzyika/istoriya-vinilovyih-plastinok.html</w:t>
        </w:r>
      </w:hyperlink>
    </w:p>
    <w:p w:rsidR="004802AF" w:rsidRDefault="00210BF0">
      <w:pPr>
        <w:jc w:val="both"/>
        <w:rPr>
          <w:sz w:val="24"/>
          <w:szCs w:val="24"/>
        </w:rPr>
      </w:pPr>
      <w:r>
        <w:rPr>
          <w:rFonts w:ascii="Times New Roman" w:hAnsi="Times New Roman"/>
          <w:i/>
          <w:sz w:val="24"/>
          <w:szCs w:val="24"/>
        </w:rPr>
        <w:t>Использованная литература:</w:t>
      </w:r>
      <w:r>
        <w:rPr>
          <w:sz w:val="24"/>
          <w:szCs w:val="24"/>
        </w:rPr>
        <w:t xml:space="preserve"> </w:t>
      </w:r>
    </w:p>
    <w:p w:rsidR="004802AF" w:rsidRDefault="00DE1280">
      <w:pPr>
        <w:numPr>
          <w:ilvl w:val="0"/>
          <w:numId w:val="14"/>
        </w:numPr>
        <w:rPr>
          <w:sz w:val="24"/>
          <w:szCs w:val="24"/>
        </w:rPr>
      </w:pPr>
      <w:hyperlink r:id="rId20" w:history="1">
        <w:r w:rsidR="00210BF0">
          <w:rPr>
            <w:rStyle w:val="a5"/>
            <w:sz w:val="24"/>
            <w:szCs w:val="24"/>
          </w:rPr>
          <w:t>http://xn-dtbjalal8asil4g8c.xn-p1ai/muzyika/istoriya-vinilovyih-plastinok.html</w:t>
        </w:r>
      </w:hyperlink>
    </w:p>
    <w:p w:rsidR="004802AF" w:rsidRDefault="00210BF0">
      <w:pPr>
        <w:numPr>
          <w:ilvl w:val="0"/>
          <w:numId w:val="14"/>
        </w:numPr>
        <w:rPr>
          <w:rFonts w:ascii="Arial" w:hAnsi="Arial" w:cs="Arial"/>
          <w:color w:val="333333"/>
          <w:sz w:val="24"/>
          <w:szCs w:val="24"/>
          <w:shd w:val="clear" w:color="auto" w:fill="FFFFFF"/>
          <w:lang w:eastAsia="ru-RU"/>
        </w:rPr>
      </w:pPr>
      <w:r>
        <w:rPr>
          <w:rFonts w:ascii="Times New Roman" w:hAnsi="Times New Roman"/>
          <w:sz w:val="24"/>
          <w:szCs w:val="24"/>
          <w:lang w:eastAsia="ru-RU"/>
        </w:rPr>
        <w:t xml:space="preserve">Ссылка на видеофильм: </w:t>
      </w:r>
      <w:hyperlink r:id="rId21" w:tgtFrame="_blank" w:history="1">
        <w:r>
          <w:rPr>
            <w:rFonts w:ascii="Arial" w:hAnsi="Arial" w:cs="Arial"/>
            <w:color w:val="005BD1"/>
            <w:sz w:val="24"/>
            <w:szCs w:val="24"/>
            <w:u w:val="single"/>
            <w:shd w:val="clear" w:color="auto" w:fill="FFFFFF"/>
            <w:lang w:eastAsia="ru-RU"/>
          </w:rPr>
          <w:t>https://drive.google.com/file/d/1qiOrlqGDY-6EEZr7coRrIS6hxoIOeKxq/view?usp=sharing</w:t>
        </w:r>
      </w:hyperlink>
      <w:r>
        <w:rPr>
          <w:rFonts w:ascii="Arial" w:hAnsi="Arial" w:cs="Arial"/>
          <w:color w:val="333333"/>
          <w:sz w:val="24"/>
          <w:szCs w:val="24"/>
          <w:shd w:val="clear" w:color="auto" w:fill="FFFFFF"/>
          <w:lang w:eastAsia="ru-RU"/>
        </w:rPr>
        <w:t> </w:t>
      </w:r>
    </w:p>
    <w:p w:rsidR="004802AF" w:rsidRDefault="004802AF">
      <w:pPr>
        <w:rPr>
          <w:rFonts w:ascii="Times New Roman" w:hAnsi="Times New Roman"/>
          <w:sz w:val="24"/>
          <w:szCs w:val="24"/>
          <w:lang w:eastAsia="ru-RU"/>
        </w:rPr>
      </w:pPr>
    </w:p>
    <w:p w:rsidR="004802AF" w:rsidRDefault="00210BF0">
      <w:pPr>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4802AF" w:rsidRDefault="004802AF">
      <w:pPr>
        <w:ind w:left="720"/>
        <w:jc w:val="both"/>
        <w:rPr>
          <w:sz w:val="24"/>
          <w:szCs w:val="24"/>
        </w:rPr>
      </w:pPr>
    </w:p>
    <w:p w:rsidR="004802AF" w:rsidRDefault="004802AF">
      <w:pPr>
        <w:ind w:left="360"/>
        <w:jc w:val="both"/>
        <w:rPr>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8"/>
          <w:szCs w:val="28"/>
        </w:rPr>
      </w:pPr>
    </w:p>
    <w:p w:rsidR="004802AF" w:rsidRDefault="00210BF0" w:rsidP="000F33B7">
      <w:pPr>
        <w:ind w:firstLineChars="2650" w:firstLine="7449"/>
        <w:jc w:val="both"/>
        <w:rPr>
          <w:rFonts w:ascii="Times New Roman" w:hAnsi="Times New Roman"/>
          <w:b/>
          <w:i/>
          <w:sz w:val="28"/>
          <w:szCs w:val="28"/>
        </w:rPr>
      </w:pPr>
      <w:r>
        <w:rPr>
          <w:rFonts w:ascii="Times New Roman" w:hAnsi="Times New Roman"/>
          <w:b/>
          <w:bCs/>
          <w:iCs/>
          <w:sz w:val="28"/>
          <w:szCs w:val="28"/>
        </w:rPr>
        <w:lastRenderedPageBreak/>
        <w:t>Приложение 3</w:t>
      </w:r>
    </w:p>
    <w:p w:rsidR="004802AF" w:rsidRDefault="00210BF0">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МОДУЛЬ «БУМАЖНОЕ ПРОСТРАНСТВО»</w:t>
      </w:r>
    </w:p>
    <w:p w:rsidR="004802AF" w:rsidRDefault="004802AF">
      <w:pPr>
        <w:spacing w:after="0"/>
        <w:jc w:val="center"/>
        <w:rPr>
          <w:rFonts w:ascii="Times New Roman" w:hAnsi="Times New Roman"/>
          <w:b/>
          <w:sz w:val="24"/>
          <w:szCs w:val="24"/>
        </w:rPr>
      </w:pPr>
    </w:p>
    <w:p w:rsidR="004802AF" w:rsidRDefault="00210BF0">
      <w:pPr>
        <w:spacing w:after="0"/>
        <w:jc w:val="center"/>
        <w:rPr>
          <w:rFonts w:ascii="Times New Roman" w:hAnsi="Times New Roman"/>
          <w:color w:val="000000"/>
          <w:sz w:val="28"/>
          <w:szCs w:val="28"/>
        </w:rPr>
      </w:pPr>
      <w:r>
        <w:rPr>
          <w:rFonts w:ascii="Times New Roman" w:hAnsi="Times New Roman"/>
          <w:b/>
          <w:sz w:val="28"/>
          <w:szCs w:val="28"/>
        </w:rPr>
        <w:t xml:space="preserve">Занятие «Открытка – значит открывать» </w:t>
      </w:r>
      <w:r>
        <w:rPr>
          <w:rFonts w:ascii="Times New Roman" w:hAnsi="Times New Roman"/>
          <w:color w:val="000000"/>
          <w:sz w:val="28"/>
          <w:szCs w:val="28"/>
        </w:rPr>
        <w:t>(количество часов – 2 часа)</w:t>
      </w:r>
    </w:p>
    <w:p w:rsidR="004802AF" w:rsidRDefault="004802AF">
      <w:pPr>
        <w:pStyle w:val="afa"/>
        <w:spacing w:line="276" w:lineRule="auto"/>
        <w:ind w:firstLine="567"/>
        <w:jc w:val="both"/>
        <w:rPr>
          <w:rFonts w:ascii="Times New Roman" w:hAnsi="Times New Roman"/>
          <w:b/>
          <w:sz w:val="28"/>
          <w:szCs w:val="28"/>
        </w:rPr>
      </w:pP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Автор: Смирнова Светлана Константиновна,</w:t>
      </w:r>
    </w:p>
    <w:p w:rsidR="004802AF" w:rsidRDefault="00210BF0">
      <w:pPr>
        <w:pStyle w:val="afa"/>
        <w:spacing w:line="276" w:lineRule="auto"/>
        <w:ind w:firstLine="567"/>
        <w:jc w:val="right"/>
        <w:rPr>
          <w:rFonts w:ascii="Times New Roman" w:hAnsi="Times New Roman"/>
          <w:b/>
          <w:sz w:val="24"/>
          <w:szCs w:val="24"/>
        </w:rPr>
      </w:pPr>
      <w:r>
        <w:rPr>
          <w:rFonts w:ascii="Times New Roman" w:hAnsi="Times New Roman"/>
          <w:sz w:val="24"/>
          <w:szCs w:val="24"/>
        </w:rPr>
        <w:t>учитель русского языка и литературы</w:t>
      </w:r>
    </w:p>
    <w:p w:rsidR="004802AF" w:rsidRDefault="00210BF0">
      <w:pPr>
        <w:pStyle w:val="afa"/>
        <w:spacing w:line="276" w:lineRule="auto"/>
        <w:ind w:firstLine="567"/>
        <w:jc w:val="both"/>
        <w:rPr>
          <w:rFonts w:ascii="Times New Roman" w:hAnsi="Times New Roman"/>
          <w:sz w:val="24"/>
          <w:szCs w:val="24"/>
        </w:rPr>
      </w:pPr>
      <w:r>
        <w:rPr>
          <w:rFonts w:ascii="Times New Roman" w:hAnsi="Times New Roman"/>
          <w:b/>
          <w:sz w:val="24"/>
          <w:szCs w:val="24"/>
        </w:rPr>
        <w:t>Цели занятия</w:t>
      </w:r>
      <w:r>
        <w:rPr>
          <w:rFonts w:ascii="Times New Roman" w:hAnsi="Times New Roman"/>
          <w:sz w:val="24"/>
          <w:szCs w:val="24"/>
        </w:rPr>
        <w:t xml:space="preserve">: </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навыки сотрудничества со сверстниками в учебно-исследовательской, проектной и других видах деятельности</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анализировать и преобразовывать проблемно-противоречивые ситуации; искать и находить обобщенные способы решения задач;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развернуто, логично и точно излагать свою точку зрения с использованием адекватных (устных и письменных) языковых средств;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 xml:space="preserve">расширять кругозор о культурном значении открытки. </w:t>
      </w:r>
    </w:p>
    <w:p w:rsidR="004802AF" w:rsidRDefault="004802AF">
      <w:pPr>
        <w:pStyle w:val="afa"/>
        <w:spacing w:line="276" w:lineRule="auto"/>
        <w:ind w:firstLine="567"/>
        <w:jc w:val="both"/>
        <w:rPr>
          <w:rFonts w:ascii="Times New Roman" w:hAnsi="Times New Roman"/>
          <w:color w:val="C00000"/>
          <w:sz w:val="24"/>
          <w:szCs w:val="24"/>
        </w:rPr>
      </w:pPr>
    </w:p>
    <w:p w:rsidR="004802AF" w:rsidRDefault="00210BF0">
      <w:pPr>
        <w:spacing w:after="0"/>
        <w:jc w:val="both"/>
        <w:rPr>
          <w:rFonts w:ascii="Times New Roman" w:hAnsi="Times New Roman"/>
          <w:color w:val="000000"/>
          <w:sz w:val="24"/>
          <w:szCs w:val="24"/>
        </w:rPr>
      </w:pPr>
      <w:r>
        <w:rPr>
          <w:rFonts w:ascii="Times New Roman" w:hAnsi="Times New Roman"/>
          <w:b/>
          <w:sz w:val="24"/>
          <w:szCs w:val="24"/>
        </w:rPr>
        <w:t xml:space="preserve">Инструментарий учителя: </w:t>
      </w:r>
      <w:r>
        <w:rPr>
          <w:rFonts w:ascii="Times New Roman" w:hAnsi="Times New Roman"/>
          <w:sz w:val="24"/>
          <w:szCs w:val="24"/>
        </w:rPr>
        <w:t xml:space="preserve"> тексты, фотографии открыток</w:t>
      </w:r>
    </w:p>
    <w:p w:rsidR="004802AF" w:rsidRDefault="004802AF">
      <w:pPr>
        <w:spacing w:after="0"/>
        <w:jc w:val="both"/>
        <w:rPr>
          <w:rFonts w:ascii="Times New Roman" w:hAnsi="Times New Roman"/>
          <w:b/>
          <w:sz w:val="24"/>
          <w:szCs w:val="24"/>
        </w:rPr>
      </w:pPr>
    </w:p>
    <w:p w:rsidR="004802AF" w:rsidRDefault="00210BF0">
      <w:pPr>
        <w:spacing w:after="0"/>
        <w:jc w:val="both"/>
        <w:rPr>
          <w:rFonts w:ascii="Times New Roman" w:hAnsi="Times New Roman"/>
          <w:sz w:val="24"/>
          <w:szCs w:val="24"/>
        </w:rPr>
      </w:pPr>
      <w:r>
        <w:rPr>
          <w:rFonts w:ascii="Times New Roman" w:hAnsi="Times New Roman"/>
          <w:b/>
          <w:sz w:val="24"/>
          <w:szCs w:val="24"/>
        </w:rPr>
        <w:t>Форма работы:</w:t>
      </w:r>
      <w:r>
        <w:rPr>
          <w:rFonts w:ascii="Times New Roman" w:hAnsi="Times New Roman"/>
          <w:sz w:val="24"/>
          <w:szCs w:val="24"/>
        </w:rPr>
        <w:t xml:space="preserve"> индивидуальная, групповая</w:t>
      </w:r>
    </w:p>
    <w:p w:rsidR="004802AF" w:rsidRDefault="004802AF">
      <w:pPr>
        <w:spacing w:after="0"/>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 xml:space="preserve">Примерные </w:t>
      </w:r>
      <w:r>
        <w:rPr>
          <w:rFonts w:ascii="Times New Roman" w:hAnsi="Times New Roman"/>
          <w:b/>
          <w:sz w:val="24"/>
          <w:szCs w:val="24"/>
        </w:rPr>
        <w:t>темы</w:t>
      </w:r>
      <w:r>
        <w:rPr>
          <w:rFonts w:ascii="Times New Roman" w:hAnsi="Times New Roman"/>
          <w:sz w:val="24"/>
          <w:szCs w:val="24"/>
        </w:rPr>
        <w:t xml:space="preserve"> исследовательских и проектных работ: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«Визитка или открытка?»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«Рукотворная открытка»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«Лирический портрет открытки»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Образ открытки в художественной литературе» и др.</w:t>
      </w:r>
    </w:p>
    <w:p w:rsidR="004802AF" w:rsidRDefault="004802AF">
      <w:pPr>
        <w:spacing w:after="0"/>
        <w:jc w:val="both"/>
        <w:rPr>
          <w:rFonts w:ascii="Times New Roman" w:hAnsi="Times New Roman"/>
          <w:b/>
          <w:sz w:val="24"/>
          <w:szCs w:val="24"/>
        </w:rPr>
      </w:pPr>
    </w:p>
    <w:p w:rsidR="004802AF" w:rsidRDefault="004802AF">
      <w:pPr>
        <w:spacing w:after="0"/>
        <w:jc w:val="both"/>
        <w:rPr>
          <w:rFonts w:ascii="Times New Roman" w:hAnsi="Times New Roman"/>
          <w:b/>
          <w:sz w:val="24"/>
          <w:szCs w:val="24"/>
        </w:rPr>
      </w:pPr>
    </w:p>
    <w:p w:rsidR="004802AF" w:rsidRDefault="00210BF0">
      <w:pPr>
        <w:spacing w:after="0"/>
        <w:jc w:val="center"/>
        <w:rPr>
          <w:rFonts w:ascii="Times New Roman" w:hAnsi="Times New Roman"/>
          <w:b/>
          <w:sz w:val="24"/>
          <w:szCs w:val="24"/>
        </w:rPr>
      </w:pPr>
      <w:r>
        <w:rPr>
          <w:rFonts w:ascii="Times New Roman" w:hAnsi="Times New Roman"/>
          <w:b/>
          <w:sz w:val="24"/>
          <w:szCs w:val="24"/>
        </w:rPr>
        <w:t>Ход занятия</w:t>
      </w:r>
    </w:p>
    <w:p w:rsidR="004802AF" w:rsidRDefault="004802AF">
      <w:pPr>
        <w:spacing w:after="0"/>
        <w:jc w:val="center"/>
        <w:rPr>
          <w:rFonts w:ascii="Times New Roman" w:hAnsi="Times New Roman"/>
          <w:b/>
          <w:sz w:val="24"/>
          <w:szCs w:val="24"/>
        </w:rPr>
      </w:pPr>
    </w:p>
    <w:p w:rsidR="004802AF" w:rsidRDefault="00210BF0">
      <w:pPr>
        <w:spacing w:after="0"/>
        <w:jc w:val="center"/>
        <w:rPr>
          <w:rFonts w:ascii="Times New Roman" w:hAnsi="Times New Roman"/>
          <w:b/>
          <w:sz w:val="24"/>
          <w:szCs w:val="24"/>
        </w:rPr>
      </w:pPr>
      <w:r>
        <w:rPr>
          <w:rFonts w:ascii="Times New Roman" w:hAnsi="Times New Roman"/>
          <w:b/>
          <w:sz w:val="24"/>
          <w:szCs w:val="24"/>
        </w:rPr>
        <w:t>Занятие №1 (1 час)</w:t>
      </w:r>
    </w:p>
    <w:p w:rsidR="004802AF" w:rsidRDefault="004802AF">
      <w:pPr>
        <w:pStyle w:val="af5"/>
        <w:spacing w:before="0" w:after="0"/>
        <w:ind w:left="2520"/>
        <w:rPr>
          <w:rFonts w:eastAsia="Calibri"/>
          <w:sz w:val="24"/>
          <w:szCs w:val="24"/>
          <w:lang w:eastAsia="en-US"/>
        </w:rPr>
      </w:pPr>
    </w:p>
    <w:p w:rsidR="004802AF" w:rsidRDefault="00210BF0">
      <w:pPr>
        <w:pStyle w:val="af5"/>
        <w:spacing w:before="0" w:after="0"/>
        <w:jc w:val="both"/>
        <w:rPr>
          <w:rFonts w:ascii="Times New Roman" w:eastAsia="Calibri" w:hAnsi="Times New Roman"/>
          <w:sz w:val="24"/>
          <w:szCs w:val="24"/>
          <w:lang w:eastAsia="en-US"/>
        </w:rPr>
      </w:pPr>
      <w:r>
        <w:rPr>
          <w:rFonts w:eastAsia="Calibri"/>
          <w:sz w:val="24"/>
          <w:szCs w:val="24"/>
          <w:lang w:eastAsia="en-US"/>
        </w:rPr>
        <w:t xml:space="preserve"> </w:t>
      </w:r>
      <w:r>
        <w:rPr>
          <w:rFonts w:ascii="Times New Roman" w:eastAsia="Calibri" w:hAnsi="Times New Roman"/>
          <w:sz w:val="24"/>
          <w:szCs w:val="24"/>
          <w:lang w:eastAsia="en-US"/>
        </w:rPr>
        <w:t>Учащимся  предлагается 2-хминутный просмотр видеоролика об открытке. В этом фрагменте несколько людей дают определение значения слова «открытка», но само слово ими не называется. Выступления предполагаются как ответ на вопрос: «Что такое в Вашем представлении открытка?»</w:t>
      </w:r>
    </w:p>
    <w:p w:rsidR="004802AF" w:rsidRDefault="00210BF0">
      <w:pPr>
        <w:pStyle w:val="af5"/>
        <w:spacing w:before="0" w:after="0"/>
        <w:jc w:val="both"/>
        <w:rPr>
          <w:rFonts w:ascii="Times New Roman" w:eastAsia="Calibri" w:hAnsi="Times New Roman"/>
          <w:sz w:val="24"/>
          <w:szCs w:val="24"/>
          <w:lang w:eastAsia="en-US"/>
        </w:rPr>
      </w:pPr>
      <w:r>
        <w:rPr>
          <w:rFonts w:ascii="Times New Roman" w:eastAsia="Calibri" w:hAnsi="Times New Roman"/>
          <w:sz w:val="24"/>
          <w:szCs w:val="24"/>
          <w:lang w:eastAsia="en-US"/>
        </w:rPr>
        <w:t>- О каком предмете идёт речь в этом видеофрагменте?</w:t>
      </w:r>
    </w:p>
    <w:p w:rsidR="004802AF" w:rsidRDefault="00210BF0">
      <w:pPr>
        <w:pStyle w:val="af5"/>
        <w:spacing w:before="0" w:after="0"/>
        <w:jc w:val="both"/>
        <w:rPr>
          <w:rFonts w:ascii="Times New Roman" w:eastAsia="Calibri" w:hAnsi="Times New Roman"/>
          <w:i/>
          <w:sz w:val="24"/>
          <w:szCs w:val="24"/>
          <w:lang w:eastAsia="en-US"/>
        </w:rPr>
      </w:pPr>
      <w:r>
        <w:rPr>
          <w:rFonts w:ascii="Times New Roman" w:eastAsia="Calibri" w:hAnsi="Times New Roman"/>
          <w:sz w:val="24"/>
          <w:szCs w:val="24"/>
          <w:lang w:eastAsia="en-US"/>
        </w:rPr>
        <w:t>- Подберите однокоренные слова к слову «открытка». (</w:t>
      </w:r>
      <w:r>
        <w:rPr>
          <w:rFonts w:ascii="Times New Roman" w:eastAsia="Calibri" w:hAnsi="Times New Roman"/>
          <w:i/>
          <w:sz w:val="24"/>
          <w:szCs w:val="24"/>
          <w:lang w:eastAsia="en-US"/>
        </w:rPr>
        <w:t>Открытый, открывать, открытие…)</w:t>
      </w:r>
    </w:p>
    <w:p w:rsidR="004802AF" w:rsidRDefault="00210BF0">
      <w:pPr>
        <w:pStyle w:val="af5"/>
        <w:spacing w:before="0" w:after="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Какие открытия могут быть связаны с давно знакомым Вам предметом?</w:t>
      </w:r>
    </w:p>
    <w:p w:rsidR="004802AF" w:rsidRDefault="004802AF">
      <w:pPr>
        <w:pStyle w:val="af5"/>
        <w:spacing w:before="0" w:after="0"/>
        <w:jc w:val="both"/>
        <w:rPr>
          <w:rFonts w:ascii="Times New Roman" w:eastAsia="Calibri" w:hAnsi="Times New Roman"/>
          <w:sz w:val="24"/>
          <w:szCs w:val="24"/>
          <w:lang w:eastAsia="en-US"/>
        </w:rPr>
      </w:pPr>
    </w:p>
    <w:p w:rsidR="004802AF" w:rsidRDefault="00210BF0">
      <w:pPr>
        <w:pStyle w:val="af5"/>
        <w:spacing w:before="0" w:after="0"/>
        <w:jc w:val="both"/>
        <w:rPr>
          <w:rFonts w:ascii="Times New Roman" w:eastAsia="Calibri" w:hAnsi="Times New Roman"/>
          <w:sz w:val="24"/>
          <w:szCs w:val="24"/>
          <w:lang w:eastAsia="en-US"/>
        </w:rPr>
      </w:pPr>
      <w:r>
        <w:rPr>
          <w:rFonts w:ascii="Times New Roman" w:eastAsia="Calibri" w:hAnsi="Times New Roman"/>
          <w:b/>
          <w:i/>
          <w:sz w:val="24"/>
          <w:szCs w:val="24"/>
          <w:lang w:eastAsia="en-US"/>
        </w:rPr>
        <w:t xml:space="preserve">Возможные варианты ответов: </w:t>
      </w:r>
      <w:r>
        <w:rPr>
          <w:rFonts w:ascii="Times New Roman" w:eastAsia="Calibri" w:hAnsi="Times New Roman"/>
          <w:sz w:val="24"/>
          <w:szCs w:val="24"/>
          <w:lang w:eastAsia="en-US"/>
        </w:rPr>
        <w:t>где и когда</w:t>
      </w:r>
      <w:r>
        <w:rPr>
          <w:rFonts w:ascii="Times New Roman" w:eastAsia="Calibri" w:hAnsi="Times New Roman"/>
          <w:b/>
          <w:i/>
          <w:sz w:val="24"/>
          <w:szCs w:val="24"/>
          <w:lang w:eastAsia="en-US"/>
        </w:rPr>
        <w:t xml:space="preserve"> </w:t>
      </w:r>
      <w:r>
        <w:rPr>
          <w:rFonts w:ascii="Times New Roman" w:eastAsia="Calibri" w:hAnsi="Times New Roman"/>
          <w:sz w:val="24"/>
          <w:szCs w:val="24"/>
          <w:lang w:eastAsia="en-US"/>
        </w:rPr>
        <w:t>впервые появилась открытка, кто её автор, актуальны ли сейчас открытки, одинаковы ли открытки в разных странах и т.д.</w:t>
      </w:r>
    </w:p>
    <w:p w:rsidR="004802AF" w:rsidRDefault="004802AF">
      <w:pPr>
        <w:pStyle w:val="af5"/>
        <w:spacing w:before="0" w:after="0"/>
        <w:jc w:val="both"/>
        <w:rPr>
          <w:rFonts w:ascii="Times New Roman" w:eastAsia="Calibri" w:hAnsi="Times New Roman"/>
          <w:sz w:val="24"/>
          <w:szCs w:val="24"/>
          <w:lang w:eastAsia="en-US"/>
        </w:rPr>
      </w:pPr>
    </w:p>
    <w:p w:rsidR="004802AF" w:rsidRDefault="00210BF0">
      <w:pPr>
        <w:pStyle w:val="af5"/>
        <w:spacing w:before="0" w:after="0"/>
        <w:jc w:val="both"/>
        <w:rPr>
          <w:rFonts w:ascii="Times New Roman" w:eastAsia="Calibri" w:hAnsi="Times New Roman"/>
          <w:sz w:val="24"/>
          <w:szCs w:val="24"/>
          <w:lang w:eastAsia="en-US"/>
        </w:rPr>
      </w:pPr>
      <w:r>
        <w:rPr>
          <w:rFonts w:ascii="Times New Roman" w:eastAsia="Calibri" w:hAnsi="Times New Roman"/>
          <w:sz w:val="24"/>
          <w:szCs w:val="24"/>
          <w:lang w:eastAsia="en-US"/>
        </w:rPr>
        <w:t>- Прочитайте текст. С какой целью он написан?</w:t>
      </w:r>
    </w:p>
    <w:p w:rsidR="004802AF" w:rsidRDefault="004802AF">
      <w:pPr>
        <w:pStyle w:val="af5"/>
        <w:spacing w:before="0" w:after="0"/>
        <w:jc w:val="both"/>
        <w:rPr>
          <w:rFonts w:ascii="Times New Roman" w:eastAsia="Calibri" w:hAnsi="Times New Roman"/>
          <w:sz w:val="24"/>
          <w:szCs w:val="24"/>
          <w:lang w:eastAsia="en-US"/>
        </w:rPr>
      </w:pPr>
    </w:p>
    <w:p w:rsidR="004802AF" w:rsidRDefault="00210BF0">
      <w:pPr>
        <w:jc w:val="both"/>
        <w:rPr>
          <w:rFonts w:ascii="Times New Roman" w:hAnsi="Times New Roman"/>
          <w:sz w:val="24"/>
          <w:szCs w:val="24"/>
        </w:rPr>
      </w:pPr>
      <w:r>
        <w:rPr>
          <w:rFonts w:ascii="Times New Roman" w:hAnsi="Times New Roman"/>
          <w:b/>
          <w:i/>
          <w:sz w:val="24"/>
          <w:szCs w:val="24"/>
        </w:rPr>
        <w:t>Текст №1</w:t>
      </w:r>
      <w:r>
        <w:rPr>
          <w:rFonts w:ascii="Times New Roman" w:hAnsi="Times New Roman"/>
          <w:sz w:val="24"/>
          <w:szCs w:val="24"/>
        </w:rPr>
        <w:t xml:space="preserve">  </w:t>
      </w:r>
    </w:p>
    <w:p w:rsidR="004802AF" w:rsidRDefault="00210BF0">
      <w:pPr>
        <w:jc w:val="both"/>
        <w:rPr>
          <w:rFonts w:ascii="Times New Roman" w:hAnsi="Times New Roman"/>
          <w:i/>
          <w:sz w:val="24"/>
          <w:szCs w:val="24"/>
        </w:rPr>
      </w:pPr>
      <w:r>
        <w:rPr>
          <w:rFonts w:ascii="Times New Roman" w:hAnsi="Times New Roman"/>
          <w:i/>
          <w:sz w:val="24"/>
          <w:szCs w:val="24"/>
        </w:rPr>
        <w:t>Появление открытки во многом было вызвано сугубо практическими надобностями, да и сегодня она, не утратив своей первоначальной функции, является одним из видов почтовой связи, хотя и мало распространенным по причине наличия более скоростных вариантов передачи информации. Ныне функции открытки несколько изменились, и мы воспринимаем ее главным образом как атрибут праздника и поздравления.</w:t>
      </w:r>
    </w:p>
    <w:p w:rsidR="004802AF" w:rsidRDefault="00210BF0">
      <w:pPr>
        <w:jc w:val="both"/>
        <w:rPr>
          <w:rFonts w:ascii="Times New Roman" w:hAnsi="Times New Roman"/>
          <w:i/>
          <w:sz w:val="24"/>
          <w:szCs w:val="24"/>
        </w:rPr>
      </w:pPr>
      <w:r>
        <w:rPr>
          <w:rFonts w:ascii="Times New Roman" w:hAnsi="Times New Roman"/>
          <w:i/>
          <w:sz w:val="24"/>
          <w:szCs w:val="24"/>
        </w:rPr>
        <w:t xml:space="preserve">  Открытка, или, если говорить полностью, открытое письмо, либо, как ее иногда называли в конце XIX - начале XX века, "артистическая карточка", имея в виду наличие на открытке какого-либо изображения, того, что создавалось художниками, не имеет одной, точно определенной даты рождения. Процесс этот имел немало линий и направлений развития, да и времени прошло предостаточно, прежде чем открытка приняла более или менее привычный сегодня вид.</w:t>
      </w:r>
    </w:p>
    <w:p w:rsidR="004802AF" w:rsidRDefault="00210BF0">
      <w:pPr>
        <w:jc w:val="both"/>
        <w:rPr>
          <w:rFonts w:ascii="Times New Roman" w:hAnsi="Times New Roman"/>
          <w:i/>
          <w:sz w:val="24"/>
          <w:szCs w:val="24"/>
        </w:rPr>
      </w:pPr>
      <w:r>
        <w:rPr>
          <w:rFonts w:ascii="Times New Roman" w:hAnsi="Times New Roman"/>
          <w:i/>
          <w:sz w:val="24"/>
          <w:szCs w:val="24"/>
        </w:rPr>
        <w:t xml:space="preserve">  У китайцев есть своя версия  истории возникновения открытки. Согласно ей, открытки эволюционировали из визитных карточек, культура которых была очень распространена в Древнем Китае. Согласно китайскому этикету того времени, если посетитель не смог застать того человека, которого он хотел поздравить, он должен был оставить на пороге его дома свою визитную карточку с написанными на ней пожеланиями к празднику.</w:t>
      </w:r>
    </w:p>
    <w:p w:rsidR="004802AF" w:rsidRDefault="00210BF0">
      <w:pPr>
        <w:jc w:val="both"/>
        <w:rPr>
          <w:rFonts w:ascii="Times New Roman" w:hAnsi="Times New Roman"/>
          <w:i/>
          <w:sz w:val="24"/>
          <w:szCs w:val="24"/>
        </w:rPr>
      </w:pPr>
      <w:r>
        <w:rPr>
          <w:rFonts w:ascii="Times New Roman" w:hAnsi="Times New Roman"/>
          <w:i/>
          <w:sz w:val="24"/>
          <w:szCs w:val="24"/>
        </w:rPr>
        <w:t xml:space="preserve">  Во Франции одно из первых упоминаний о поздравительных открытках относится к 1777 году, когда "Парижский почтовый альманах" поместил сообщение о том, что "по почте пересылаются как приветствия и поздравления на самые различные случаи гравированные карточки часто с текстом; они пересылаются открытыми для всякого". Автором этого изобретения стал гравер Демезон. Сами открытки этого периода до наших дней не дошли.  </w:t>
      </w:r>
    </w:p>
    <w:p w:rsidR="004802AF" w:rsidRDefault="00210BF0">
      <w:pPr>
        <w:jc w:val="both"/>
        <w:rPr>
          <w:rFonts w:ascii="Times New Roman" w:hAnsi="Times New Roman"/>
          <w:i/>
          <w:sz w:val="24"/>
          <w:szCs w:val="24"/>
        </w:rPr>
      </w:pPr>
      <w:r>
        <w:rPr>
          <w:rFonts w:ascii="Times New Roman" w:hAnsi="Times New Roman"/>
          <w:i/>
          <w:sz w:val="24"/>
          <w:szCs w:val="24"/>
        </w:rPr>
        <w:t xml:space="preserve">  Самая ранняя поздравительная карточка, которую хранит Британский музей в Лондоне, датирована XV веком, то есть временем начала книгопечатания в Европе. Она посвящена празднику св. Валентина. Ее создание приписывают герцогу Орлеанскому. Сидя в тюрьме, он сочинял любовные послания жене. В начале XIX века в Англии стали пользоваться поздравительные карточки, посвященные Пасхе, Рождеству, дню св. Патрика.  </w:t>
      </w:r>
    </w:p>
    <w:p w:rsidR="004802AF" w:rsidRDefault="00210BF0">
      <w:pPr>
        <w:jc w:val="both"/>
        <w:rPr>
          <w:rFonts w:ascii="Times New Roman" w:hAnsi="Times New Roman"/>
          <w:i/>
          <w:sz w:val="24"/>
          <w:szCs w:val="24"/>
        </w:rPr>
      </w:pPr>
      <w:r>
        <w:rPr>
          <w:rFonts w:ascii="Times New Roman" w:hAnsi="Times New Roman"/>
          <w:i/>
          <w:sz w:val="24"/>
          <w:szCs w:val="24"/>
        </w:rPr>
        <w:t xml:space="preserve">  Далее события разворачивались в Германии. В ноябре 1865 года на германской почтовой конференции прусский почтовый советник Генрих фон Стефан предложил выпускать открытый "почтовый листок", где одна сторона была предназначена для адреса, а другая - для текста. Но предложение это было отвергнуто. Через два года возникли еще два подобных проекта. Один - от лейпцигского продавца книг Фридлейна, просившего у почтового ведомства разрешения издать "универсальную корреспондентскую карточку", второй вариант принадлежал лейпцигской фирме "Пардубиц", рекомендовавшей почтовым чиновникам выпустить "универсальную корреспонденцкарту", на одной стороне которой располагался адрес, а на другой предполагалось разместить тридцать фраз, среди которых </w:t>
      </w:r>
      <w:r>
        <w:rPr>
          <w:rFonts w:ascii="Times New Roman" w:hAnsi="Times New Roman"/>
          <w:i/>
          <w:sz w:val="24"/>
          <w:szCs w:val="24"/>
        </w:rPr>
        <w:lastRenderedPageBreak/>
        <w:t>были различные поздравления, слова соболезнования, краткие извещения. Из всего этого человек мог выбрать нужный вариант текста, а все остальное зачеркнуть. Причина такого интереса к почтовым карточкам в Германии была вполне практическая. Эти карточки как печатные произведения оплачивались не по дорогому почтовому тарифу, а по более низкой бандерольной таксе, поскольку они не являлись письмом. Но оба столь хитроумно задуманных проекта были отклонены, поскольку терять деньги почтовые работники не хотели.</w:t>
      </w:r>
    </w:p>
    <w:p w:rsidR="004802AF" w:rsidRDefault="00210BF0">
      <w:pPr>
        <w:jc w:val="both"/>
        <w:rPr>
          <w:rFonts w:ascii="Times New Roman" w:hAnsi="Times New Roman"/>
          <w:i/>
          <w:sz w:val="24"/>
          <w:szCs w:val="24"/>
        </w:rPr>
      </w:pPr>
      <w:r>
        <w:rPr>
          <w:rFonts w:ascii="Times New Roman" w:hAnsi="Times New Roman"/>
          <w:i/>
          <w:sz w:val="24"/>
          <w:szCs w:val="24"/>
        </w:rPr>
        <w:t xml:space="preserve">  В России открытые письма были введены в обращение 1 января 1872 года. Они были не иллюстрированными. На одной стороне открытки писали адрес и наклеивалась марка, здесь также было напечатано правило: "На этой стороне кроме адреса не дозволяется ничего другого писать". Вторая сторона предназначалась для письменного сообщения, на ней помещалась надпись: "Почтовое управление за содержание письма не отвечает". Российские открытки были разного цвета. Самые ранние - серовато-белые, далее в мае 1872 года появляется три вида почтовых карточек: универсальные - черные, которые можно было отправлять как внутри города, так и в другие города, в зависимости от цены наклеенной марки; коричневые - для отправки внутри города и зеленые - иногородние. 19 октября 1894 года министром внутренних дел России было разрешено выпускать "бланки открытых писем частного изготовления". До этого времени монопольное право на выпуск открытых писем принадлежало почтовому ведомству.</w:t>
      </w:r>
    </w:p>
    <w:p w:rsidR="004802AF" w:rsidRDefault="00210BF0">
      <w:pPr>
        <w:jc w:val="both"/>
        <w:rPr>
          <w:rFonts w:ascii="Times New Roman" w:hAnsi="Times New Roman"/>
          <w:i/>
          <w:sz w:val="24"/>
          <w:szCs w:val="24"/>
        </w:rPr>
      </w:pPr>
      <w:r>
        <w:rPr>
          <w:rFonts w:ascii="Times New Roman" w:hAnsi="Times New Roman"/>
          <w:i/>
          <w:sz w:val="24"/>
          <w:szCs w:val="24"/>
        </w:rPr>
        <w:t xml:space="preserve">  Теперь Вы знаете богатую и интересную историю происхождения современной открытки.  </w:t>
      </w:r>
    </w:p>
    <w:p w:rsidR="004802AF" w:rsidRDefault="00210BF0">
      <w:pPr>
        <w:jc w:val="both"/>
        <w:rPr>
          <w:rFonts w:ascii="Times New Roman" w:hAnsi="Times New Roman"/>
          <w:b/>
          <w:i/>
          <w:sz w:val="24"/>
          <w:szCs w:val="24"/>
          <w:lang w:val="en-US"/>
        </w:rPr>
      </w:pPr>
      <w:r>
        <w:rPr>
          <w:rFonts w:ascii="Times New Roman" w:hAnsi="Times New Roman"/>
          <w:b/>
          <w:i/>
          <w:sz w:val="24"/>
          <w:szCs w:val="24"/>
        </w:rPr>
        <w:t>Источник</w:t>
      </w:r>
      <w:r>
        <w:rPr>
          <w:rFonts w:ascii="Times New Roman" w:hAnsi="Times New Roman"/>
          <w:b/>
          <w:i/>
          <w:sz w:val="24"/>
          <w:szCs w:val="24"/>
          <w:lang w:val="en-US"/>
        </w:rPr>
        <w:t>:</w:t>
      </w:r>
    </w:p>
    <w:p w:rsidR="004802AF" w:rsidRDefault="00210BF0">
      <w:pPr>
        <w:jc w:val="both"/>
        <w:rPr>
          <w:rFonts w:ascii="Times New Roman" w:hAnsi="Times New Roman"/>
          <w:b/>
          <w:sz w:val="24"/>
          <w:szCs w:val="24"/>
          <w:lang w:val="en-US"/>
        </w:rPr>
      </w:pPr>
      <w:r>
        <w:rPr>
          <w:rFonts w:ascii="Times New Roman" w:hAnsi="Times New Roman"/>
          <w:b/>
          <w:sz w:val="24"/>
          <w:szCs w:val="24"/>
          <w:lang w:val="en-US"/>
        </w:rPr>
        <w:t>www.mirpoz ru/ru/publications/history/detail.php?BID=31&amp;ID=1117</w:t>
      </w:r>
    </w:p>
    <w:p w:rsidR="004802AF" w:rsidRDefault="00210BF0">
      <w:pPr>
        <w:jc w:val="both"/>
        <w:rPr>
          <w:rFonts w:ascii="Times New Roman" w:hAnsi="Times New Roman"/>
          <w:sz w:val="24"/>
          <w:szCs w:val="24"/>
        </w:rPr>
      </w:pPr>
      <w:r>
        <w:rPr>
          <w:rFonts w:ascii="Times New Roman" w:hAnsi="Times New Roman"/>
          <w:sz w:val="24"/>
          <w:szCs w:val="24"/>
        </w:rPr>
        <w:t>- Озаглавьте прочитанный текст. Что будет отражать Ваш заголовок?</w:t>
      </w:r>
    </w:p>
    <w:p w:rsidR="004802AF" w:rsidRDefault="00210BF0">
      <w:pPr>
        <w:jc w:val="both"/>
        <w:rPr>
          <w:rFonts w:ascii="Times New Roman" w:hAnsi="Times New Roman"/>
          <w:sz w:val="24"/>
          <w:szCs w:val="24"/>
        </w:rPr>
      </w:pPr>
      <w:r>
        <w:rPr>
          <w:rFonts w:ascii="Times New Roman" w:hAnsi="Times New Roman"/>
          <w:sz w:val="24"/>
          <w:szCs w:val="24"/>
        </w:rPr>
        <w:t>- Выпишите из текста 10 – 15 ключевых слов (словосочетаний), которые, на Ваш взгляд, необходимо употребить при сжатом пересказе текста.</w:t>
      </w:r>
    </w:p>
    <w:p w:rsidR="004802AF" w:rsidRDefault="00210BF0">
      <w:pPr>
        <w:jc w:val="both"/>
        <w:rPr>
          <w:rFonts w:ascii="Times New Roman" w:hAnsi="Times New Roman"/>
          <w:sz w:val="24"/>
          <w:szCs w:val="24"/>
        </w:rPr>
      </w:pPr>
      <w:r>
        <w:rPr>
          <w:rFonts w:ascii="Times New Roman" w:hAnsi="Times New Roman"/>
          <w:b/>
          <w:i/>
          <w:sz w:val="24"/>
          <w:szCs w:val="24"/>
        </w:rPr>
        <w:t xml:space="preserve">Возможные варианты ответов: </w:t>
      </w:r>
      <w:r>
        <w:rPr>
          <w:rFonts w:ascii="Times New Roman" w:hAnsi="Times New Roman"/>
          <w:sz w:val="24"/>
          <w:szCs w:val="24"/>
        </w:rPr>
        <w:t>открытка, вид почтовой связи, функции открытки, визитная карточка, поздравительная карточка, корреспондентская карточка, российское открытое письмо.</w:t>
      </w:r>
    </w:p>
    <w:p w:rsidR="004802AF" w:rsidRDefault="00210BF0">
      <w:pPr>
        <w:jc w:val="both"/>
        <w:rPr>
          <w:rFonts w:ascii="Times New Roman" w:hAnsi="Times New Roman"/>
          <w:sz w:val="24"/>
          <w:szCs w:val="24"/>
        </w:rPr>
      </w:pPr>
      <w:r>
        <w:rPr>
          <w:rFonts w:ascii="Times New Roman" w:hAnsi="Times New Roman"/>
          <w:sz w:val="24"/>
          <w:szCs w:val="24"/>
        </w:rPr>
        <w:t>- Опираясь на текст как источник информации, подберите к нему иллюстрации (фотографии). Прокомментируйте, к какому фрагменту текста они должны быть отнесены и как они, если их поместить в текст, повлияют на восприятие информации, представленной в тексте?</w:t>
      </w:r>
    </w:p>
    <w:p w:rsidR="004802AF" w:rsidRDefault="00210BF0">
      <w:pPr>
        <w:jc w:val="both"/>
        <w:rPr>
          <w:rFonts w:ascii="Times New Roman" w:hAnsi="Times New Roman"/>
          <w:b/>
          <w:i/>
          <w:sz w:val="24"/>
          <w:szCs w:val="24"/>
        </w:rPr>
      </w:pPr>
      <w:r>
        <w:rPr>
          <w:rFonts w:ascii="Times New Roman" w:hAnsi="Times New Roman"/>
          <w:b/>
          <w:i/>
          <w:sz w:val="24"/>
          <w:szCs w:val="24"/>
        </w:rPr>
        <w:t>Предлагаемые фотографии:</w:t>
      </w:r>
    </w:p>
    <w:p w:rsidR="004802AF" w:rsidRDefault="00210BF0">
      <w:pPr>
        <w:jc w:val="both"/>
        <w:rPr>
          <w:rFonts w:ascii="Times New Roman" w:hAnsi="Times New Roman"/>
          <w:color w:val="C00000"/>
          <w:sz w:val="24"/>
          <w:szCs w:val="24"/>
        </w:rPr>
      </w:pPr>
      <w:r>
        <w:rPr>
          <w:rFonts w:ascii="Times New Roman" w:hAnsi="Times New Roman"/>
          <w:b/>
          <w:i/>
          <w:sz w:val="24"/>
          <w:szCs w:val="24"/>
        </w:rPr>
        <w:t xml:space="preserve"> </w:t>
      </w:r>
      <w:r>
        <w:rPr>
          <w:rFonts w:ascii="Times New Roman" w:hAnsi="Times New Roman"/>
          <w:color w:val="C00000"/>
          <w:sz w:val="24"/>
          <w:szCs w:val="24"/>
        </w:rPr>
        <w:t>Фотографии предложены без определённого указания на функцию открыток, среди предложенных фотографий – те, которые не поместишь в текст, так как о них в тексте речь не идёт – это открытки ручной работы.</w:t>
      </w:r>
    </w:p>
    <w:p w:rsidR="004802AF" w:rsidRDefault="00210BF0">
      <w:pPr>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b/>
          <w:i/>
          <w:sz w:val="24"/>
          <w:szCs w:val="24"/>
        </w:rPr>
        <w:t>Текст №2</w:t>
      </w:r>
    </w:p>
    <w:p w:rsidR="004802AF" w:rsidRDefault="00210BF0">
      <w:pPr>
        <w:pStyle w:val="c6"/>
        <w:jc w:val="both"/>
        <w:rPr>
          <w:b/>
        </w:rPr>
      </w:pPr>
      <w:r>
        <w:t>- Прочитайте текст №2 об открытках ручной работы. Учтите, что некоторые фрагменты текста деформированы. Попробуйте восстановить пропуски слов (только слов!), сохраняя смысловую последовательность и целостность текста.</w:t>
      </w:r>
      <w:r>
        <w:rPr>
          <w:b/>
        </w:rPr>
        <w:t xml:space="preserve">                         </w:t>
      </w:r>
    </w:p>
    <w:p w:rsidR="004802AF" w:rsidRDefault="00210BF0">
      <w:pPr>
        <w:pStyle w:val="c6"/>
        <w:jc w:val="both"/>
        <w:rPr>
          <w:b/>
          <w:i/>
        </w:rPr>
      </w:pPr>
      <w:r>
        <w:rPr>
          <w:b/>
          <w:i/>
        </w:rPr>
        <w:lastRenderedPageBreak/>
        <w:t xml:space="preserve">                История возникновения открыток ручной работы</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(hands-made cards)</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Очень много сказано об истории печатных открыток и практически ничего неизвестно об открытках ручной работы.</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Первое упоминание об открытках </w:t>
      </w:r>
      <w:r>
        <w:rPr>
          <w:rFonts w:ascii="Times New Roman" w:hAnsi="Times New Roman"/>
          <w:b/>
          <w:i/>
          <w:sz w:val="24"/>
          <w:szCs w:val="24"/>
          <w:lang w:eastAsia="ru-RU"/>
        </w:rPr>
        <w:t>……….</w:t>
      </w:r>
      <w:r>
        <w:rPr>
          <w:rFonts w:ascii="Times New Roman" w:hAnsi="Times New Roman"/>
          <w:i/>
          <w:sz w:val="24"/>
          <w:szCs w:val="24"/>
          <w:lang w:eastAsia="ru-RU"/>
        </w:rPr>
        <w:t xml:space="preserve"> около 500 лет назад до нашей эры. В те годы открытки представляли собой листы папируса, которые расценивались египетскими и китайскими культурами как послание благосостояния и доброжелательности.</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Несомненно, что эти открытки были сделаны вручную и являлись первыми hands-made открытками, сделанные людьми.  Для их оформления использовались любые материалы, на которые только хватало фантазии. Это были и бархат, и бисер, и шелк, и сушеные цветы, и даже кожа и резина. Поэтому выглядели открытки по-разному, порой очень оригинально и необычно.</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С появлением </w:t>
      </w:r>
      <w:r>
        <w:rPr>
          <w:rFonts w:ascii="Times New Roman" w:hAnsi="Times New Roman"/>
          <w:b/>
          <w:i/>
          <w:sz w:val="24"/>
          <w:szCs w:val="24"/>
          <w:lang w:eastAsia="ru-RU"/>
        </w:rPr>
        <w:t>…………..</w:t>
      </w:r>
      <w:r>
        <w:rPr>
          <w:rFonts w:ascii="Times New Roman" w:hAnsi="Times New Roman"/>
          <w:i/>
          <w:sz w:val="24"/>
          <w:szCs w:val="24"/>
          <w:lang w:eastAsia="ru-RU"/>
        </w:rPr>
        <w:t xml:space="preserve"> поздравительных открыток о hands-made открытках надолго забыли. Лишь вначале  90-х в Европе и Америке начали появляться фирмы, производящие открытки ручной работы на промышленном уровне. Популярность «нового» вида продукции быстро росла. И, наконец-то, вначале 2000-х первые фирмы по производству hands-made открыток появились в России. Можно сказать, что с этого момента и началась новая история открыток ручной работы в России.</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Hands-made открытка – это открытка, изготовленная своими руками, с использованием </w:t>
      </w:r>
      <w:r>
        <w:rPr>
          <w:rFonts w:ascii="Times New Roman" w:hAnsi="Times New Roman"/>
          <w:b/>
          <w:i/>
          <w:sz w:val="24"/>
          <w:szCs w:val="24"/>
          <w:lang w:eastAsia="ru-RU"/>
        </w:rPr>
        <w:t>……………..</w:t>
      </w:r>
      <w:r>
        <w:rPr>
          <w:rFonts w:ascii="Times New Roman" w:hAnsi="Times New Roman"/>
          <w:i/>
          <w:sz w:val="24"/>
          <w:szCs w:val="24"/>
          <w:lang w:eastAsia="ru-RU"/>
        </w:rPr>
        <w:t xml:space="preserve"> материалов и </w:t>
      </w:r>
      <w:r>
        <w:rPr>
          <w:rFonts w:ascii="Times New Roman" w:hAnsi="Times New Roman"/>
          <w:b/>
          <w:i/>
          <w:sz w:val="24"/>
          <w:szCs w:val="24"/>
          <w:lang w:eastAsia="ru-RU"/>
        </w:rPr>
        <w:t xml:space="preserve">………… </w:t>
      </w:r>
      <w:r>
        <w:rPr>
          <w:rFonts w:ascii="Times New Roman" w:hAnsi="Times New Roman"/>
          <w:i/>
          <w:sz w:val="24"/>
          <w:szCs w:val="24"/>
          <w:lang w:eastAsia="ru-RU"/>
        </w:rPr>
        <w:t xml:space="preserve">элементов. При изготовлении открытки современные производители используют дорогой </w:t>
      </w:r>
      <w:r>
        <w:rPr>
          <w:rFonts w:ascii="Times New Roman" w:hAnsi="Times New Roman"/>
          <w:b/>
          <w:i/>
          <w:sz w:val="24"/>
          <w:szCs w:val="24"/>
          <w:lang w:eastAsia="ru-RU"/>
        </w:rPr>
        <w:t>………………</w:t>
      </w:r>
      <w:r>
        <w:rPr>
          <w:rFonts w:ascii="Times New Roman" w:hAnsi="Times New Roman"/>
          <w:i/>
          <w:sz w:val="24"/>
          <w:szCs w:val="24"/>
          <w:lang w:eastAsia="ru-RU"/>
        </w:rPr>
        <w:t xml:space="preserve">, служащий основой для открытки, на который затем наносятся элементы, разработанные профессиональным </w:t>
      </w:r>
      <w:r>
        <w:rPr>
          <w:rFonts w:ascii="Times New Roman" w:hAnsi="Times New Roman"/>
          <w:b/>
          <w:i/>
          <w:sz w:val="24"/>
          <w:szCs w:val="24"/>
          <w:lang w:eastAsia="ru-RU"/>
        </w:rPr>
        <w:t>………….</w:t>
      </w:r>
      <w:r>
        <w:rPr>
          <w:rFonts w:ascii="Times New Roman" w:hAnsi="Times New Roman"/>
          <w:i/>
          <w:sz w:val="24"/>
          <w:szCs w:val="24"/>
          <w:lang w:eastAsia="ru-RU"/>
        </w:rPr>
        <w:t xml:space="preserve">  Искусство делать открытки своими руками называется кардмейкинг. А </w:t>
      </w:r>
      <w:hyperlink r:id="rId22" w:history="1">
        <w:r>
          <w:rPr>
            <w:rFonts w:ascii="Times New Roman" w:hAnsi="Times New Roman"/>
            <w:i/>
            <w:sz w:val="24"/>
            <w:szCs w:val="24"/>
            <w:lang w:eastAsia="ru-RU"/>
          </w:rPr>
          <w:t>коллекционирование</w:t>
        </w:r>
      </w:hyperlink>
      <w:r>
        <w:rPr>
          <w:rFonts w:ascii="Times New Roman" w:hAnsi="Times New Roman"/>
          <w:i/>
          <w:sz w:val="24"/>
          <w:szCs w:val="24"/>
          <w:lang w:eastAsia="ru-RU"/>
        </w:rPr>
        <w:t xml:space="preserve"> открыток называется </w:t>
      </w:r>
      <w:r>
        <w:rPr>
          <w:rFonts w:ascii="Times New Roman" w:hAnsi="Times New Roman"/>
          <w:b/>
          <w:i/>
          <w:sz w:val="24"/>
          <w:szCs w:val="24"/>
          <w:lang w:eastAsia="ru-RU"/>
        </w:rPr>
        <w:t xml:space="preserve">……………. </w:t>
      </w:r>
      <w:r>
        <w:rPr>
          <w:rFonts w:ascii="Times New Roman" w:hAnsi="Times New Roman"/>
          <w:i/>
          <w:sz w:val="24"/>
          <w:szCs w:val="24"/>
          <w:lang w:eastAsia="ru-RU"/>
        </w:rPr>
        <w:t xml:space="preserve">Сделанные самыми неожиданными способами, с привлечением разнообразных дизайнерских материалов, они гораздо лучше соответствуют своему главному предназначению – передать свои чувства и отношение к  </w:t>
      </w:r>
      <w:r>
        <w:rPr>
          <w:rFonts w:ascii="Times New Roman" w:hAnsi="Times New Roman"/>
          <w:b/>
          <w:i/>
          <w:sz w:val="24"/>
          <w:szCs w:val="24"/>
          <w:lang w:eastAsia="ru-RU"/>
        </w:rPr>
        <w:t>……..</w:t>
      </w:r>
      <w:proofErr w:type="gramStart"/>
      <w:r>
        <w:rPr>
          <w:rFonts w:ascii="Times New Roman" w:hAnsi="Times New Roman"/>
          <w:i/>
          <w:sz w:val="24"/>
          <w:szCs w:val="24"/>
          <w:lang w:eastAsia="ru-RU"/>
        </w:rPr>
        <w:t xml:space="preserve">  ,</w:t>
      </w:r>
      <w:proofErr w:type="gramEnd"/>
      <w:r>
        <w:rPr>
          <w:rFonts w:ascii="Times New Roman" w:hAnsi="Times New Roman"/>
          <w:i/>
          <w:sz w:val="24"/>
          <w:szCs w:val="24"/>
          <w:lang w:eastAsia="ru-RU"/>
        </w:rPr>
        <w:t xml:space="preserve"> подчеркнуть индивидуальность и неповторимость как события, которому посвящается открытка, так и человека, которому она предназначена.</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В наши дни, поздравительные открытки настолько </w:t>
      </w:r>
      <w:r>
        <w:rPr>
          <w:rFonts w:ascii="Times New Roman" w:hAnsi="Times New Roman"/>
          <w:b/>
          <w:i/>
          <w:sz w:val="24"/>
          <w:szCs w:val="24"/>
          <w:lang w:eastAsia="ru-RU"/>
        </w:rPr>
        <w:t>…………</w:t>
      </w:r>
      <w:r>
        <w:rPr>
          <w:rFonts w:ascii="Times New Roman" w:hAnsi="Times New Roman"/>
          <w:i/>
          <w:sz w:val="24"/>
          <w:szCs w:val="24"/>
          <w:lang w:eastAsia="ru-RU"/>
        </w:rPr>
        <w:t xml:space="preserve">, что на сегодняшний день в обороте насчитывают более 15 миллиардов штук в год. Довольно-таки внушительная цифра. США является мировым лидером по изданию открыток. В этой стране  более 500 компаний ведут активный открыточный бизнес. Второй страной, где открыточный бизнес популярен, можно считать Великобританию. В этой стране 250 компаний, которые занимаются изданием открыток.  </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Статистика показывает, что в России производят 400 миллионов открыток в год. Эксперты утверждают, что такие цифры имеют двойной потенциал роста. Как гласит статистика, на каждого россиянина приходится только 4 открытки в год, в то же время в США на одного человека приходится 37 открыток, а в Великобритании 48 штук в год. Такие показатели носят не только экономический характер, но и социологический. По показателям частоты отправления открыток можно судить о состоянии общества. Социологи заявляют, что чем чаще люди в стране покупают и посылают один другому открытки, тем лучше жизнь в стране на сегодняшний день. Однако, к сожалению, Россия еще очень и очень далека от стабильности.  </w:t>
      </w:r>
    </w:p>
    <w:p w:rsidR="004802AF" w:rsidRDefault="00210BF0">
      <w:pPr>
        <w:spacing w:before="100" w:beforeAutospacing="1" w:after="100" w:afterAutospacing="1" w:line="240" w:lineRule="auto"/>
        <w:jc w:val="both"/>
        <w:rPr>
          <w:rFonts w:ascii="Times New Roman" w:hAnsi="Times New Roman"/>
          <w:sz w:val="24"/>
          <w:szCs w:val="24"/>
          <w:lang w:eastAsia="ru-RU"/>
        </w:rPr>
      </w:pPr>
      <w:proofErr w:type="gramStart"/>
      <w:r>
        <w:rPr>
          <w:rFonts w:ascii="Times New Roman" w:hAnsi="Times New Roman"/>
          <w:b/>
          <w:i/>
          <w:sz w:val="24"/>
          <w:szCs w:val="24"/>
          <w:lang w:eastAsia="ru-RU"/>
        </w:rPr>
        <w:t xml:space="preserve">Возможные варианты ответов:   </w:t>
      </w:r>
      <w:r>
        <w:rPr>
          <w:rFonts w:ascii="Times New Roman" w:hAnsi="Times New Roman"/>
          <w:sz w:val="24"/>
          <w:szCs w:val="24"/>
          <w:lang w:eastAsia="ru-RU"/>
        </w:rPr>
        <w:t>датируется, печатных, натуральных, декоративных, картон, дизайнерами, филокартией, адресату, популярны</w:t>
      </w:r>
      <w:proofErr w:type="gramEnd"/>
    </w:p>
    <w:p w:rsidR="004802AF" w:rsidRDefault="00210BF0">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Согласны ли Вы с утверждением в тексте о том, что «</w:t>
      </w:r>
      <w:r>
        <w:rPr>
          <w:rFonts w:ascii="Times New Roman" w:hAnsi="Times New Roman"/>
          <w:i/>
          <w:sz w:val="24"/>
          <w:szCs w:val="24"/>
          <w:lang w:eastAsia="ru-RU"/>
        </w:rPr>
        <w:t>по показателям частоты отправления открыток можно судить о состоянии общества</w:t>
      </w:r>
      <w:r>
        <w:rPr>
          <w:rFonts w:ascii="Times New Roman" w:hAnsi="Times New Roman"/>
          <w:sz w:val="24"/>
          <w:szCs w:val="24"/>
          <w:lang w:eastAsia="ru-RU"/>
        </w:rPr>
        <w:t>»? Обоснуйте свой ответ.</w:t>
      </w:r>
    </w:p>
    <w:p w:rsidR="004802AF" w:rsidRDefault="00210BF0">
      <w:pPr>
        <w:spacing w:before="100" w:beforeAutospacing="1" w:after="100" w:afterAutospacing="1" w:line="240" w:lineRule="auto"/>
        <w:jc w:val="both"/>
        <w:rPr>
          <w:rFonts w:ascii="Times New Roman" w:hAnsi="Times New Roman"/>
          <w:b/>
          <w:sz w:val="24"/>
          <w:szCs w:val="24"/>
          <w:lang w:eastAsia="ru-RU"/>
        </w:rPr>
      </w:pPr>
      <w:r>
        <w:rPr>
          <w:rFonts w:ascii="Times New Roman" w:hAnsi="Times New Roman"/>
          <w:b/>
          <w:sz w:val="24"/>
          <w:szCs w:val="24"/>
          <w:lang w:eastAsia="ru-RU"/>
        </w:rPr>
        <w:t>Работа в группах (2 группы).</w:t>
      </w:r>
    </w:p>
    <w:p w:rsidR="004802AF" w:rsidRDefault="00210BF0">
      <w:pPr>
        <w:spacing w:before="100" w:beforeAutospacing="1" w:after="100" w:afterAutospacing="1" w:line="240" w:lineRule="auto"/>
        <w:jc w:val="both"/>
        <w:rPr>
          <w:rFonts w:ascii="Times New Roman" w:hAnsi="Times New Roman"/>
          <w:b/>
          <w:sz w:val="24"/>
          <w:szCs w:val="24"/>
          <w:lang w:eastAsia="ru-RU"/>
        </w:rPr>
      </w:pPr>
      <w:r>
        <w:rPr>
          <w:rFonts w:ascii="Times New Roman" w:hAnsi="Times New Roman"/>
          <w:b/>
          <w:sz w:val="24"/>
          <w:szCs w:val="24"/>
          <w:lang w:eastAsia="ru-RU"/>
        </w:rPr>
        <w:t>«Дебаты». Выступления «сторонников» и «оппонентов» определённого мнения:</w:t>
      </w:r>
    </w:p>
    <w:p w:rsidR="004802AF" w:rsidRDefault="00210BF0">
      <w:pPr>
        <w:spacing w:before="100" w:beforeAutospacing="1" w:after="100" w:afterAutospacing="1" w:line="240" w:lineRule="auto"/>
        <w:jc w:val="both"/>
        <w:rPr>
          <w:rFonts w:ascii="Times New Roman" w:hAnsi="Times New Roman"/>
          <w:i/>
          <w:sz w:val="24"/>
          <w:szCs w:val="24"/>
          <w:lang w:eastAsia="ru-RU"/>
        </w:rPr>
      </w:pPr>
      <w:r>
        <w:rPr>
          <w:rFonts w:ascii="Times New Roman" w:hAnsi="Times New Roman"/>
          <w:sz w:val="24"/>
          <w:szCs w:val="24"/>
          <w:lang w:eastAsia="ru-RU"/>
        </w:rPr>
        <w:t>- Согласны ли Вы с мнением автора текста о том, что «</w:t>
      </w:r>
      <w:r>
        <w:rPr>
          <w:rFonts w:ascii="Times New Roman" w:hAnsi="Times New Roman"/>
          <w:i/>
          <w:sz w:val="24"/>
          <w:szCs w:val="24"/>
          <w:lang w:eastAsia="ru-RU"/>
        </w:rPr>
        <w:t>чем чаще люди в стране покупают и посылают один другому открытки, тем лучше жизнь в стране на сегодняшний день»?</w:t>
      </w:r>
    </w:p>
    <w:p w:rsidR="004802AF" w:rsidRDefault="00210BF0">
      <w:pPr>
        <w:spacing w:before="100" w:beforeAutospacing="1" w:after="100" w:afterAutospacing="1"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Занятие №2</w:t>
      </w:r>
    </w:p>
    <w:p w:rsidR="004802AF" w:rsidRDefault="00210BF0">
      <w:pPr>
        <w:spacing w:before="100" w:beforeAutospacing="1" w:after="100" w:afterAutospacing="1"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Практическая работа (работа в группах)</w:t>
      </w:r>
    </w:p>
    <w:p w:rsidR="004802AF" w:rsidRDefault="00210BF0">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 Текст об открытках ручной работы многоплановый. Достаточно актуальной темой на сегодняшний день является тема открыточного бизнеса, о котором в тексте тоже идёт речь. Представьте себя в роли предпринимателя, который заинтересовался открытием «открыточного бизнеса». Вам предлагается составить упрощённый бизнес-план для этого открытия. </w:t>
      </w:r>
    </w:p>
    <w:p w:rsidR="004802AF" w:rsidRPr="00237497" w:rsidRDefault="00210BF0">
      <w:pPr>
        <w:spacing w:before="100" w:beforeAutospacing="1" w:after="100" w:afterAutospacing="1" w:line="240" w:lineRule="auto"/>
        <w:jc w:val="both"/>
        <w:rPr>
          <w:sz w:val="24"/>
          <w:szCs w:val="24"/>
        </w:rPr>
      </w:pPr>
      <w:r>
        <w:rPr>
          <w:rFonts w:ascii="Times New Roman" w:hAnsi="Times New Roman"/>
          <w:sz w:val="24"/>
          <w:szCs w:val="24"/>
          <w:lang w:eastAsia="ru-RU"/>
        </w:rPr>
        <w:t>- Приготовьтесь к защите своих проектов</w:t>
      </w:r>
      <w:r w:rsidRPr="00237497">
        <w:rPr>
          <w:rFonts w:ascii="Times New Roman" w:hAnsi="Times New Roman"/>
          <w:sz w:val="24"/>
          <w:szCs w:val="24"/>
          <w:lang w:eastAsia="ru-RU"/>
        </w:rPr>
        <w:t>.</w:t>
      </w:r>
    </w:p>
    <w:p w:rsidR="004802AF" w:rsidRDefault="00210BF0">
      <w:pPr>
        <w:pStyle w:val="af5"/>
        <w:spacing w:before="0" w:after="0"/>
        <w:jc w:val="both"/>
        <w:rPr>
          <w:rFonts w:ascii="Times New Roman" w:hAnsi="Times New Roman"/>
          <w:b/>
          <w:sz w:val="24"/>
          <w:szCs w:val="24"/>
        </w:rPr>
      </w:pPr>
      <w:r>
        <w:rPr>
          <w:rFonts w:ascii="Times New Roman" w:hAnsi="Times New Roman"/>
          <w:b/>
          <w:sz w:val="24"/>
          <w:szCs w:val="24"/>
        </w:rPr>
        <w:t>Источник:</w:t>
      </w:r>
      <w:r>
        <w:rPr>
          <w:rFonts w:ascii="Times New Roman" w:hAnsi="Times New Roman"/>
          <w:sz w:val="24"/>
          <w:szCs w:val="24"/>
        </w:rPr>
        <w:t xml:space="preserve"> </w:t>
      </w:r>
      <w:hyperlink r:id="rId23" w:history="1">
        <w:r>
          <w:rPr>
            <w:rStyle w:val="a5"/>
            <w:rFonts w:ascii="Times New Roman" w:hAnsi="Times New Roman"/>
            <w:b/>
            <w:sz w:val="24"/>
            <w:szCs w:val="24"/>
          </w:rPr>
          <w:t>http://www</w:t>
        </w:r>
      </w:hyperlink>
      <w:r>
        <w:rPr>
          <w:rFonts w:ascii="Times New Roman" w:hAnsi="Times New Roman"/>
          <w:b/>
          <w:sz w:val="24"/>
          <w:szCs w:val="24"/>
        </w:rPr>
        <w:t xml:space="preserve">. Fliterra.websib.ru </w:t>
      </w:r>
    </w:p>
    <w:p w:rsidR="004802AF" w:rsidRDefault="00210BF0">
      <w:pPr>
        <w:pStyle w:val="af5"/>
        <w:spacing w:before="0" w:after="0"/>
        <w:ind w:firstLine="567"/>
        <w:jc w:val="both"/>
        <w:rPr>
          <w:rStyle w:val="a4"/>
          <w:rFonts w:ascii="Times New Roman" w:hAnsi="Times New Roman"/>
          <w:b/>
          <w:i w:val="0"/>
          <w:color w:val="C00000"/>
          <w:sz w:val="24"/>
          <w:szCs w:val="24"/>
        </w:rPr>
      </w:pPr>
      <w:r>
        <w:rPr>
          <w:rFonts w:ascii="Times New Roman" w:hAnsi="Times New Roman"/>
          <w:sz w:val="24"/>
          <w:szCs w:val="24"/>
        </w:rPr>
        <w:t xml:space="preserve"> </w:t>
      </w:r>
      <w:r>
        <w:rPr>
          <w:rFonts w:ascii="Times New Roman" w:hAnsi="Times New Roman"/>
          <w:i/>
          <w:sz w:val="24"/>
          <w:szCs w:val="24"/>
        </w:rPr>
        <w:t xml:space="preserve"> </w:t>
      </w:r>
    </w:p>
    <w:p w:rsidR="004802AF" w:rsidRDefault="004802AF">
      <w:pPr>
        <w:pStyle w:val="af5"/>
        <w:spacing w:before="0" w:after="0"/>
        <w:rPr>
          <w:rStyle w:val="a4"/>
          <w:rFonts w:ascii="Times New Roman" w:hAnsi="Times New Roman"/>
          <w:i w:val="0"/>
          <w:color w:val="C00000"/>
          <w:sz w:val="24"/>
          <w:szCs w:val="24"/>
          <w:shd w:val="clear" w:color="auto" w:fill="FFFFFF"/>
        </w:rPr>
      </w:pPr>
    </w:p>
    <w:p w:rsidR="004802AF" w:rsidRDefault="00210BF0">
      <w:pPr>
        <w:pStyle w:val="af5"/>
        <w:spacing w:before="0" w:after="0"/>
        <w:rPr>
          <w:rStyle w:val="a4"/>
          <w:rFonts w:ascii="Times New Roman" w:hAnsi="Times New Roman"/>
          <w:i w:val="0"/>
          <w:sz w:val="24"/>
          <w:szCs w:val="24"/>
          <w:shd w:val="clear" w:color="auto" w:fill="FFFFFF"/>
          <w:lang w:eastAsia="ru-RU"/>
        </w:rPr>
      </w:pPr>
      <w:r>
        <w:rPr>
          <w:rStyle w:val="a4"/>
          <w:rFonts w:ascii="Times New Roman" w:hAnsi="Times New Roman"/>
          <w:b/>
          <w:i w:val="0"/>
          <w:sz w:val="24"/>
          <w:szCs w:val="24"/>
          <w:shd w:val="clear" w:color="auto" w:fill="FFFFFF"/>
        </w:rPr>
        <w:t>Использованная литература</w:t>
      </w:r>
    </w:p>
    <w:p w:rsidR="004802AF" w:rsidRPr="00237497" w:rsidRDefault="00210BF0">
      <w:pPr>
        <w:numPr>
          <w:ilvl w:val="0"/>
          <w:numId w:val="15"/>
        </w:numPr>
        <w:spacing w:before="100" w:beforeAutospacing="1" w:after="100" w:afterAutospacing="1" w:line="240" w:lineRule="auto"/>
        <w:rPr>
          <w:rFonts w:ascii="Times New Roman" w:hAnsi="Times New Roman"/>
          <w:sz w:val="24"/>
          <w:szCs w:val="24"/>
          <w:lang w:val="de-DE" w:eastAsia="ru-RU"/>
        </w:rPr>
      </w:pPr>
      <w:r w:rsidRPr="00237497">
        <w:rPr>
          <w:rFonts w:ascii="Times New Roman" w:hAnsi="Times New Roman"/>
          <w:sz w:val="24"/>
          <w:szCs w:val="24"/>
          <w:lang w:val="de-DE"/>
        </w:rPr>
        <w:t>https://www.livemaster.ru/topic/368273-istoriya-poyavleniya-otkrytk</w:t>
      </w:r>
      <w:r w:rsidRPr="00237497">
        <w:rPr>
          <w:rFonts w:ascii="Times New Roman" w:hAnsi="Times New Roman"/>
          <w:sz w:val="24"/>
          <w:szCs w:val="24"/>
          <w:lang w:val="de-DE" w:eastAsia="ru-RU"/>
        </w:rPr>
        <w:t xml:space="preserve"> </w:t>
      </w:r>
      <w:bookmarkStart w:id="1" w:name="_Hlt60306878"/>
      <w:bookmarkStart w:id="2" w:name="_Hlt60306877"/>
      <w:bookmarkStart w:id="3" w:name="_Hlt60306858"/>
      <w:bookmarkStart w:id="4" w:name="_Hlt60306857"/>
      <w:bookmarkStart w:id="5" w:name="_Hlt60306837"/>
      <w:bookmarkStart w:id="6" w:name="_Hlt60306856"/>
      <w:bookmarkStart w:id="7" w:name="_Hlt60306853"/>
      <w:bookmarkStart w:id="8" w:name="_Hlt60306836"/>
      <w:bookmarkStart w:id="9" w:name="_Hlt60306852"/>
      <w:bookmarkStart w:id="10" w:name="_Hlt60306816"/>
      <w:bookmarkStart w:id="11" w:name="_Hlt60306815"/>
      <w:bookmarkStart w:id="12" w:name="_Hlt60306812"/>
      <w:bookmarkStart w:id="13" w:name="_Hlt60306810"/>
      <w:bookmarkStart w:id="14" w:name="_Hlt60306809"/>
      <w:bookmarkEnd w:id="1"/>
      <w:bookmarkEnd w:id="2"/>
      <w:bookmarkEnd w:id="3"/>
      <w:bookmarkEnd w:id="4"/>
      <w:bookmarkEnd w:id="5"/>
      <w:bookmarkEnd w:id="6"/>
      <w:bookmarkEnd w:id="7"/>
      <w:bookmarkEnd w:id="8"/>
      <w:bookmarkEnd w:id="9"/>
      <w:bookmarkEnd w:id="10"/>
      <w:bookmarkEnd w:id="11"/>
      <w:bookmarkEnd w:id="12"/>
      <w:bookmarkEnd w:id="13"/>
      <w:bookmarkEnd w:id="14"/>
    </w:p>
    <w:p w:rsidR="004802AF" w:rsidRPr="00237497" w:rsidRDefault="00DE1280">
      <w:pPr>
        <w:numPr>
          <w:ilvl w:val="0"/>
          <w:numId w:val="15"/>
        </w:numPr>
        <w:spacing w:before="100" w:beforeAutospacing="1" w:after="100" w:afterAutospacing="1" w:line="240" w:lineRule="auto"/>
        <w:rPr>
          <w:rFonts w:ascii="Times New Roman" w:hAnsi="Times New Roman"/>
          <w:sz w:val="24"/>
          <w:szCs w:val="24"/>
          <w:lang w:val="de-DE" w:eastAsia="ru-RU"/>
        </w:rPr>
      </w:pPr>
      <w:hyperlink r:id="rId24" w:history="1">
        <w:r w:rsidR="00210BF0" w:rsidRPr="00237497">
          <w:rPr>
            <w:rStyle w:val="a5"/>
            <w:rFonts w:ascii="Times New Roman" w:hAnsi="Times New Roman"/>
            <w:sz w:val="24"/>
            <w:szCs w:val="24"/>
            <w:lang w:val="de-DE" w:eastAsia="ru-RU"/>
          </w:rPr>
          <w:t>http://design-fly.ru/iskusstvo/istoriya-otkrytki.html</w:t>
        </w:r>
      </w:hyperlink>
    </w:p>
    <w:p w:rsidR="004802AF" w:rsidRDefault="00210BF0">
      <w:pPr>
        <w:numPr>
          <w:ilvl w:val="0"/>
          <w:numId w:val="15"/>
        </w:numPr>
        <w:jc w:val="both"/>
        <w:rPr>
          <w:rFonts w:ascii="Times New Roman" w:hAnsi="Times New Roman"/>
          <w:sz w:val="24"/>
          <w:szCs w:val="24"/>
          <w:lang w:val="en-US"/>
        </w:rPr>
      </w:pPr>
      <w:r>
        <w:rPr>
          <w:rFonts w:ascii="Times New Roman" w:hAnsi="Times New Roman"/>
          <w:sz w:val="24"/>
          <w:szCs w:val="24"/>
          <w:lang w:val="en-US"/>
        </w:rPr>
        <w:t>www.mirpoz ru/ru/publications/history/detail.php?BID=31&amp;ID=1117</w:t>
      </w:r>
    </w:p>
    <w:p w:rsidR="004802AF" w:rsidRDefault="00DE1280">
      <w:pPr>
        <w:pStyle w:val="af5"/>
        <w:numPr>
          <w:ilvl w:val="0"/>
          <w:numId w:val="15"/>
        </w:numPr>
        <w:spacing w:before="0" w:after="0"/>
        <w:jc w:val="both"/>
        <w:rPr>
          <w:rFonts w:ascii="Times New Roman" w:hAnsi="Times New Roman"/>
          <w:b/>
          <w:sz w:val="24"/>
          <w:szCs w:val="24"/>
        </w:rPr>
      </w:pPr>
      <w:hyperlink r:id="rId25" w:history="1">
        <w:r w:rsidR="00210BF0">
          <w:rPr>
            <w:rStyle w:val="a5"/>
            <w:rFonts w:ascii="Times New Roman" w:hAnsi="Times New Roman"/>
            <w:b/>
            <w:sz w:val="24"/>
            <w:szCs w:val="24"/>
          </w:rPr>
          <w:t>http://www</w:t>
        </w:r>
      </w:hyperlink>
      <w:r w:rsidR="00210BF0">
        <w:rPr>
          <w:rFonts w:ascii="Times New Roman" w:hAnsi="Times New Roman"/>
          <w:b/>
          <w:sz w:val="24"/>
          <w:szCs w:val="24"/>
        </w:rPr>
        <w:t xml:space="preserve">. Fliterra.websib.ru </w:t>
      </w:r>
    </w:p>
    <w:p w:rsidR="004802AF" w:rsidRDefault="004802AF">
      <w:pPr>
        <w:spacing w:before="100" w:beforeAutospacing="1" w:after="100" w:afterAutospacing="1" w:line="240" w:lineRule="auto"/>
        <w:ind w:left="720"/>
        <w:rPr>
          <w:rFonts w:ascii="Times New Roman" w:hAnsi="Times New Roman"/>
          <w:sz w:val="24"/>
          <w:szCs w:val="24"/>
          <w:lang w:val="en-US" w:eastAsia="ru-RU"/>
        </w:rPr>
      </w:pPr>
    </w:p>
    <w:p w:rsidR="004802AF" w:rsidRDefault="004802AF">
      <w:pPr>
        <w:spacing w:after="0"/>
        <w:ind w:left="927"/>
        <w:jc w:val="both"/>
        <w:rPr>
          <w:rFonts w:ascii="Times New Roman" w:hAnsi="Times New Roman"/>
          <w:b/>
          <w:sz w:val="24"/>
          <w:szCs w:val="24"/>
          <w:lang w:val="en-US" w:eastAsia="ru-RU"/>
        </w:rPr>
      </w:pPr>
    </w:p>
    <w:p w:rsidR="004802AF" w:rsidRDefault="004802AF">
      <w:pPr>
        <w:pStyle w:val="af5"/>
        <w:spacing w:before="0" w:after="0"/>
        <w:ind w:left="720"/>
        <w:rPr>
          <w:rStyle w:val="a4"/>
          <w:rFonts w:ascii="Times New Roman" w:hAnsi="Times New Roman"/>
          <w:i w:val="0"/>
          <w:sz w:val="24"/>
          <w:szCs w:val="24"/>
          <w:shd w:val="clear" w:color="auto" w:fill="FFFFFF"/>
          <w:lang w:val="en-US"/>
        </w:rPr>
      </w:pPr>
    </w:p>
    <w:p w:rsidR="004802AF" w:rsidRDefault="004802AF">
      <w:pPr>
        <w:spacing w:after="0"/>
        <w:jc w:val="center"/>
        <w:rPr>
          <w:rFonts w:ascii="Times New Roman" w:hAnsi="Times New Roman"/>
          <w:b/>
          <w:i/>
          <w:sz w:val="24"/>
          <w:szCs w:val="24"/>
        </w:rPr>
      </w:pPr>
    </w:p>
    <w:p w:rsidR="004802AF" w:rsidRDefault="004802AF">
      <w:pPr>
        <w:pStyle w:val="af5"/>
        <w:spacing w:before="0" w:after="0"/>
        <w:ind w:left="2520"/>
        <w:rPr>
          <w:rFonts w:ascii="Times New Roman" w:eastAsia="Calibri" w:hAnsi="Times New Roman"/>
          <w:i/>
          <w:sz w:val="24"/>
          <w:szCs w:val="24"/>
          <w:lang w:eastAsia="en-US"/>
        </w:rPr>
      </w:pPr>
    </w:p>
    <w:p w:rsidR="004802AF" w:rsidRDefault="004802AF">
      <w:pPr>
        <w:spacing w:after="0"/>
        <w:ind w:left="360"/>
        <w:jc w:val="both"/>
        <w:rPr>
          <w:rFonts w:ascii="Times New Roman" w:hAnsi="Times New Roman"/>
          <w:b/>
          <w:i/>
          <w:sz w:val="24"/>
          <w:szCs w:val="24"/>
          <w:lang w:eastAsia="ru-RU"/>
        </w:rPr>
      </w:pPr>
    </w:p>
    <w:p w:rsidR="004802AF" w:rsidRDefault="004802AF">
      <w:pPr>
        <w:pStyle w:val="af5"/>
        <w:spacing w:before="0" w:after="0"/>
        <w:ind w:left="720"/>
        <w:rPr>
          <w:rStyle w:val="a4"/>
          <w:rFonts w:ascii="Times New Roman" w:hAnsi="Times New Roman"/>
          <w:sz w:val="24"/>
          <w:szCs w:val="24"/>
          <w:shd w:val="clear" w:color="auto" w:fill="FFFFFF"/>
        </w:rPr>
      </w:pPr>
    </w:p>
    <w:p w:rsidR="004802AF" w:rsidRDefault="004802AF">
      <w:pPr>
        <w:pStyle w:val="af5"/>
        <w:spacing w:after="0"/>
        <w:ind w:left="720"/>
        <w:jc w:val="both"/>
        <w:rPr>
          <w:rFonts w:ascii="Times New Roman" w:hAnsi="Times New Roman"/>
          <w:sz w:val="24"/>
          <w:szCs w:val="24"/>
        </w:rPr>
      </w:pPr>
    </w:p>
    <w:p w:rsidR="004802AF" w:rsidRDefault="004802AF">
      <w:pPr>
        <w:pStyle w:val="af5"/>
        <w:spacing w:after="0"/>
        <w:ind w:left="720"/>
        <w:jc w:val="both"/>
        <w:rPr>
          <w:rFonts w:ascii="Times New Roman" w:hAnsi="Times New Roman"/>
          <w:sz w:val="24"/>
          <w:szCs w:val="24"/>
        </w:rPr>
      </w:pPr>
    </w:p>
    <w:p w:rsidR="004802AF" w:rsidRDefault="004802AF">
      <w:pPr>
        <w:spacing w:after="0" w:line="240" w:lineRule="auto"/>
        <w:jc w:val="both"/>
        <w:rPr>
          <w:rFonts w:ascii="Times New Roman" w:hAnsi="Times New Roman"/>
          <w:b/>
          <w:sz w:val="24"/>
          <w:szCs w:val="24"/>
          <w:lang w:eastAsia="ru-RU"/>
        </w:rPr>
      </w:pPr>
    </w:p>
    <w:p w:rsidR="004802AF" w:rsidRDefault="004802AF">
      <w:pPr>
        <w:spacing w:after="0" w:line="240" w:lineRule="auto"/>
        <w:jc w:val="both"/>
        <w:rPr>
          <w:rFonts w:ascii="Times New Roman" w:hAnsi="Times New Roman"/>
          <w:sz w:val="24"/>
          <w:szCs w:val="24"/>
          <w:lang w:eastAsia="ru-RU"/>
        </w:rPr>
      </w:pPr>
    </w:p>
    <w:p w:rsidR="004802AF" w:rsidRDefault="00210BF0">
      <w:pPr>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t xml:space="preserve">                                                                  </w:t>
      </w:r>
    </w:p>
    <w:p w:rsidR="004802AF" w:rsidRDefault="00210BF0">
      <w:pPr>
        <w:tabs>
          <w:tab w:val="center" w:pos="4677"/>
        </w:tabs>
        <w:spacing w:after="0" w:line="240" w:lineRule="auto"/>
        <w:jc w:val="both"/>
        <w:rPr>
          <w:rFonts w:ascii="Times New Roman" w:hAnsi="Times New Roman"/>
          <w:sz w:val="24"/>
          <w:szCs w:val="24"/>
          <w:lang w:eastAsia="ru-RU"/>
        </w:rPr>
      </w:pPr>
      <w:r>
        <w:rPr>
          <w:rFonts w:ascii="Times New Roman" w:hAnsi="Times New Roman"/>
          <w:i/>
          <w:sz w:val="24"/>
          <w:szCs w:val="24"/>
          <w:lang w:eastAsia="ru-RU"/>
        </w:rPr>
        <w:tab/>
        <w:t xml:space="preserve">               </w:t>
      </w:r>
    </w:p>
    <w:p w:rsidR="004802AF" w:rsidRDefault="004802AF">
      <w:pPr>
        <w:spacing w:after="0" w:line="240" w:lineRule="auto"/>
        <w:jc w:val="both"/>
        <w:rPr>
          <w:rFonts w:ascii="Times New Roman" w:hAnsi="Times New Roman"/>
          <w:sz w:val="24"/>
          <w:szCs w:val="24"/>
          <w:lang w:eastAsia="ru-RU"/>
        </w:rPr>
      </w:pPr>
    </w:p>
    <w:p w:rsidR="004802AF" w:rsidRDefault="004802AF">
      <w:pPr>
        <w:spacing w:after="0" w:line="240" w:lineRule="auto"/>
        <w:jc w:val="both"/>
        <w:rPr>
          <w:rFonts w:ascii="Times New Roman" w:hAnsi="Times New Roman"/>
          <w:sz w:val="24"/>
          <w:szCs w:val="24"/>
        </w:rPr>
      </w:pPr>
    </w:p>
    <w:p w:rsidR="004802AF" w:rsidRDefault="004802AF">
      <w:pPr>
        <w:spacing w:after="0" w:line="240" w:lineRule="auto"/>
        <w:jc w:val="both"/>
        <w:rPr>
          <w:rFonts w:ascii="Times New Roman" w:hAnsi="Times New Roman"/>
          <w:b/>
          <w:bCs/>
          <w:sz w:val="28"/>
          <w:szCs w:val="28"/>
        </w:rPr>
      </w:pPr>
    </w:p>
    <w:p w:rsidR="004802AF" w:rsidRDefault="00210BF0" w:rsidP="000F33B7">
      <w:pPr>
        <w:spacing w:after="0" w:line="240" w:lineRule="auto"/>
        <w:ind w:firstLineChars="2800" w:firstLine="7871"/>
        <w:jc w:val="both"/>
        <w:rPr>
          <w:rFonts w:ascii="Times New Roman" w:hAnsi="Times New Roman"/>
          <w:b/>
          <w:iCs/>
          <w:sz w:val="24"/>
          <w:szCs w:val="24"/>
          <w:lang w:eastAsia="ru-RU"/>
        </w:rPr>
      </w:pPr>
      <w:r>
        <w:rPr>
          <w:rFonts w:ascii="Times New Roman" w:hAnsi="Times New Roman"/>
          <w:b/>
          <w:bCs/>
          <w:sz w:val="28"/>
          <w:szCs w:val="28"/>
        </w:rPr>
        <w:t>Приложение 4</w:t>
      </w:r>
    </w:p>
    <w:p w:rsidR="004802AF" w:rsidRDefault="004802AF">
      <w:pPr>
        <w:spacing w:after="0"/>
        <w:rPr>
          <w:rFonts w:ascii="Times New Roman" w:hAnsi="Times New Roman"/>
          <w:sz w:val="28"/>
          <w:szCs w:val="28"/>
        </w:rPr>
      </w:pPr>
    </w:p>
    <w:p w:rsidR="004802AF" w:rsidRDefault="00210BF0">
      <w:pPr>
        <w:spacing w:after="0"/>
        <w:ind w:firstLineChars="150" w:firstLine="420"/>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МОДУЛЬ «БУМАЖНОЕ ПРОСТРАНСТВО»</w:t>
      </w:r>
    </w:p>
    <w:p w:rsidR="004802AF" w:rsidRDefault="004802AF">
      <w:pPr>
        <w:spacing w:after="0"/>
        <w:jc w:val="center"/>
        <w:rPr>
          <w:rFonts w:ascii="Times New Roman" w:hAnsi="Times New Roman"/>
          <w:b/>
          <w:sz w:val="28"/>
          <w:szCs w:val="28"/>
        </w:rPr>
      </w:pPr>
    </w:p>
    <w:p w:rsidR="004802AF" w:rsidRDefault="00210BF0">
      <w:pPr>
        <w:spacing w:after="0"/>
        <w:jc w:val="center"/>
        <w:rPr>
          <w:rFonts w:ascii="Times New Roman" w:hAnsi="Times New Roman"/>
          <w:color w:val="000000"/>
          <w:sz w:val="28"/>
          <w:szCs w:val="28"/>
        </w:rPr>
      </w:pPr>
      <w:r>
        <w:rPr>
          <w:rFonts w:ascii="Times New Roman" w:hAnsi="Times New Roman"/>
          <w:b/>
          <w:sz w:val="28"/>
          <w:szCs w:val="28"/>
        </w:rPr>
        <w:t xml:space="preserve">Занятие «Дневник вчера, сегодня, завтра» </w:t>
      </w:r>
      <w:r>
        <w:rPr>
          <w:rFonts w:ascii="Times New Roman" w:hAnsi="Times New Roman"/>
          <w:color w:val="000000"/>
          <w:sz w:val="28"/>
          <w:szCs w:val="28"/>
        </w:rPr>
        <w:t>(количество часов – 2 часа)</w:t>
      </w:r>
    </w:p>
    <w:p w:rsidR="004802AF" w:rsidRDefault="004802AF">
      <w:pPr>
        <w:pStyle w:val="afa"/>
        <w:spacing w:line="276" w:lineRule="auto"/>
        <w:ind w:firstLine="567"/>
        <w:jc w:val="both"/>
        <w:rPr>
          <w:rFonts w:ascii="Times New Roman" w:hAnsi="Times New Roman"/>
          <w:b/>
          <w:sz w:val="28"/>
          <w:szCs w:val="28"/>
        </w:rPr>
      </w:pP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Автор: Смирнова Светлана Константиновна,</w:t>
      </w: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учитель русского языка и литературы</w:t>
      </w:r>
    </w:p>
    <w:p w:rsidR="004802AF" w:rsidRDefault="004802AF">
      <w:pPr>
        <w:pStyle w:val="afa"/>
        <w:spacing w:line="276" w:lineRule="auto"/>
        <w:ind w:firstLine="567"/>
        <w:jc w:val="both"/>
        <w:rPr>
          <w:rFonts w:ascii="Times New Roman" w:hAnsi="Times New Roman"/>
          <w:b/>
          <w:sz w:val="24"/>
          <w:szCs w:val="24"/>
        </w:rPr>
      </w:pPr>
    </w:p>
    <w:p w:rsidR="004802AF" w:rsidRDefault="00210BF0">
      <w:pPr>
        <w:pStyle w:val="afa"/>
        <w:spacing w:line="276" w:lineRule="auto"/>
        <w:ind w:firstLine="567"/>
        <w:jc w:val="both"/>
        <w:rPr>
          <w:rFonts w:ascii="Times New Roman" w:hAnsi="Times New Roman"/>
          <w:sz w:val="24"/>
          <w:szCs w:val="24"/>
        </w:rPr>
      </w:pPr>
      <w:r>
        <w:rPr>
          <w:rFonts w:ascii="Times New Roman" w:hAnsi="Times New Roman"/>
          <w:b/>
          <w:sz w:val="24"/>
          <w:szCs w:val="24"/>
        </w:rPr>
        <w:t>Цели занятия</w:t>
      </w:r>
      <w:r>
        <w:rPr>
          <w:rFonts w:ascii="Times New Roman" w:hAnsi="Times New Roman"/>
          <w:sz w:val="24"/>
          <w:szCs w:val="24"/>
        </w:rPr>
        <w:t xml:space="preserve">: </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навыки сотрудничества со сверстниками в учебно-исследовательской, проектной и других видах деятельности</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анализировать и преобразовывать проблемно-противоречивые ситуации; искать и находить обобщенные способы решения задач;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развернуто, логично и точно излагать свою точку зрения с использованием адекватных (устных и письменных) языковых средств;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 xml:space="preserve">расширять кругозор о культурном значении дневника. </w:t>
      </w:r>
    </w:p>
    <w:p w:rsidR="004802AF" w:rsidRDefault="004802AF">
      <w:pPr>
        <w:pStyle w:val="afa"/>
        <w:spacing w:line="276" w:lineRule="auto"/>
        <w:ind w:firstLine="567"/>
        <w:jc w:val="both"/>
        <w:rPr>
          <w:rFonts w:ascii="Times New Roman" w:hAnsi="Times New Roman"/>
          <w:color w:val="C00000"/>
          <w:sz w:val="24"/>
          <w:szCs w:val="24"/>
        </w:rPr>
      </w:pPr>
    </w:p>
    <w:p w:rsidR="004802AF" w:rsidRDefault="00210BF0">
      <w:pPr>
        <w:spacing w:after="0"/>
        <w:jc w:val="both"/>
        <w:rPr>
          <w:rFonts w:ascii="Times New Roman" w:hAnsi="Times New Roman"/>
          <w:color w:val="000000"/>
          <w:sz w:val="24"/>
          <w:szCs w:val="24"/>
        </w:rPr>
      </w:pPr>
      <w:r>
        <w:rPr>
          <w:rFonts w:ascii="Times New Roman" w:hAnsi="Times New Roman"/>
          <w:b/>
          <w:sz w:val="24"/>
          <w:szCs w:val="24"/>
        </w:rPr>
        <w:t xml:space="preserve">Инструментарий учителя: </w:t>
      </w:r>
      <w:r>
        <w:rPr>
          <w:rFonts w:ascii="Times New Roman" w:hAnsi="Times New Roman"/>
          <w:sz w:val="24"/>
          <w:szCs w:val="24"/>
        </w:rPr>
        <w:t xml:space="preserve"> художественные и публицистические тексты</w:t>
      </w:r>
    </w:p>
    <w:p w:rsidR="004802AF" w:rsidRDefault="004802AF">
      <w:pPr>
        <w:spacing w:after="0"/>
        <w:jc w:val="both"/>
        <w:rPr>
          <w:rFonts w:ascii="Times New Roman" w:hAnsi="Times New Roman"/>
          <w:b/>
          <w:sz w:val="24"/>
          <w:szCs w:val="24"/>
        </w:rPr>
      </w:pPr>
    </w:p>
    <w:p w:rsidR="004802AF" w:rsidRDefault="00210BF0">
      <w:pPr>
        <w:spacing w:after="0"/>
        <w:jc w:val="both"/>
        <w:rPr>
          <w:rFonts w:ascii="Times New Roman" w:hAnsi="Times New Roman"/>
          <w:sz w:val="24"/>
          <w:szCs w:val="24"/>
        </w:rPr>
      </w:pPr>
      <w:r>
        <w:rPr>
          <w:rFonts w:ascii="Times New Roman" w:hAnsi="Times New Roman"/>
          <w:b/>
          <w:sz w:val="24"/>
          <w:szCs w:val="24"/>
        </w:rPr>
        <w:t>Форма работы:</w:t>
      </w:r>
      <w:r>
        <w:rPr>
          <w:rFonts w:ascii="Times New Roman" w:hAnsi="Times New Roman"/>
          <w:sz w:val="24"/>
          <w:szCs w:val="24"/>
        </w:rPr>
        <w:t xml:space="preserve"> индивидуальная, групповая</w:t>
      </w:r>
    </w:p>
    <w:p w:rsidR="004802AF" w:rsidRDefault="004802AF">
      <w:pPr>
        <w:spacing w:after="0"/>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 xml:space="preserve">Примерные </w:t>
      </w:r>
      <w:r>
        <w:rPr>
          <w:rFonts w:ascii="Times New Roman" w:hAnsi="Times New Roman"/>
          <w:b/>
          <w:sz w:val="24"/>
          <w:szCs w:val="24"/>
        </w:rPr>
        <w:t>темы</w:t>
      </w:r>
      <w:r>
        <w:rPr>
          <w:rFonts w:ascii="Times New Roman" w:hAnsi="Times New Roman"/>
          <w:sz w:val="24"/>
          <w:szCs w:val="24"/>
        </w:rPr>
        <w:t xml:space="preserve"> исследовательских и проектных работ: </w:t>
      </w:r>
    </w:p>
    <w:p w:rsidR="004802AF" w:rsidRDefault="004802AF">
      <w:pPr>
        <w:spacing w:after="0"/>
        <w:jc w:val="both"/>
        <w:rPr>
          <w:rFonts w:ascii="Times New Roman" w:hAnsi="Times New Roman"/>
          <w:sz w:val="24"/>
          <w:szCs w:val="24"/>
        </w:rPr>
      </w:pP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«История первого личного дневника»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«Дневник как творческая лаборатория человека»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«Есть ли будущее у школьного дневника?»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«Электронная форма дневника: за и против»</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«Исповедальные мотивы в дневнике писателя Л.Н. Толстого» и др.</w:t>
      </w:r>
    </w:p>
    <w:p w:rsidR="004802AF" w:rsidRDefault="004802AF">
      <w:pPr>
        <w:spacing w:after="0"/>
        <w:rPr>
          <w:rFonts w:ascii="Times New Roman" w:hAnsi="Times New Roman"/>
          <w:b/>
          <w:sz w:val="24"/>
          <w:szCs w:val="24"/>
        </w:rPr>
      </w:pPr>
    </w:p>
    <w:p w:rsidR="004802AF" w:rsidRDefault="00210BF0">
      <w:pPr>
        <w:spacing w:after="0"/>
        <w:rPr>
          <w:rFonts w:ascii="Times New Roman" w:hAnsi="Times New Roman"/>
          <w:b/>
          <w:sz w:val="24"/>
          <w:szCs w:val="24"/>
        </w:rPr>
      </w:pPr>
      <w:r>
        <w:rPr>
          <w:rFonts w:ascii="Times New Roman" w:hAnsi="Times New Roman"/>
          <w:b/>
          <w:sz w:val="24"/>
          <w:szCs w:val="24"/>
        </w:rPr>
        <w:t xml:space="preserve">                                               Ход занятия</w:t>
      </w:r>
    </w:p>
    <w:p w:rsidR="004802AF" w:rsidRDefault="004802AF">
      <w:pPr>
        <w:pStyle w:val="af5"/>
        <w:spacing w:before="0" w:after="0"/>
        <w:ind w:left="2520"/>
        <w:rPr>
          <w:rFonts w:eastAsia="Calibri"/>
          <w:sz w:val="24"/>
          <w:szCs w:val="24"/>
          <w:lang w:eastAsia="en-US"/>
        </w:rPr>
      </w:pPr>
    </w:p>
    <w:p w:rsidR="004802AF" w:rsidRDefault="00210BF0">
      <w:pPr>
        <w:spacing w:after="0"/>
        <w:jc w:val="both"/>
        <w:rPr>
          <w:rFonts w:ascii="Times New Roman" w:hAnsi="Times New Roman"/>
          <w:i/>
          <w:sz w:val="24"/>
          <w:szCs w:val="24"/>
          <w:lang w:eastAsia="ru-RU"/>
        </w:rPr>
      </w:pPr>
      <w:r>
        <w:rPr>
          <w:rFonts w:ascii="Times New Roman" w:hAnsi="Times New Roman"/>
          <w:b/>
          <w:sz w:val="24"/>
          <w:szCs w:val="24"/>
          <w:lang w:eastAsia="ru-RU"/>
        </w:rPr>
        <w:t xml:space="preserve"> </w:t>
      </w:r>
      <w:r>
        <w:rPr>
          <w:rFonts w:ascii="Times New Roman" w:hAnsi="Times New Roman"/>
          <w:sz w:val="24"/>
          <w:szCs w:val="24"/>
          <w:lang w:eastAsia="ru-RU"/>
        </w:rPr>
        <w:t>- Какой предмет из школьной жизни связан с Вашими переживаниями, сомнениями, учебной работой? (</w:t>
      </w:r>
      <w:r>
        <w:rPr>
          <w:rFonts w:ascii="Times New Roman" w:hAnsi="Times New Roman"/>
          <w:i/>
          <w:sz w:val="24"/>
          <w:szCs w:val="24"/>
          <w:lang w:eastAsia="ru-RU"/>
        </w:rPr>
        <w:t>Дневник)</w:t>
      </w:r>
    </w:p>
    <w:p w:rsidR="004802AF" w:rsidRDefault="004802AF">
      <w:pPr>
        <w:spacing w:after="0"/>
        <w:jc w:val="both"/>
        <w:rPr>
          <w:rFonts w:ascii="Times New Roman" w:hAnsi="Times New Roman"/>
          <w:i/>
          <w:sz w:val="24"/>
          <w:szCs w:val="24"/>
          <w:lang w:eastAsia="ru-RU"/>
        </w:rPr>
      </w:pPr>
    </w:p>
    <w:p w:rsidR="004802AF" w:rsidRDefault="00210BF0">
      <w:pPr>
        <w:jc w:val="both"/>
        <w:rPr>
          <w:rFonts w:ascii="Times New Roman" w:hAnsi="Times New Roman"/>
          <w:b/>
          <w:sz w:val="24"/>
          <w:szCs w:val="24"/>
        </w:rPr>
      </w:pPr>
      <w:r>
        <w:rPr>
          <w:rFonts w:ascii="Times New Roman" w:hAnsi="Times New Roman"/>
          <w:sz w:val="24"/>
          <w:szCs w:val="24"/>
          <w:lang w:eastAsia="ru-RU"/>
        </w:rPr>
        <w:t>- Прочитайте текст, который называется «Дневник Тани Савичевой».</w:t>
      </w:r>
      <w:r>
        <w:rPr>
          <w:rFonts w:ascii="Times New Roman" w:hAnsi="Times New Roman"/>
          <w:b/>
          <w:sz w:val="24"/>
          <w:szCs w:val="24"/>
        </w:rPr>
        <w:t xml:space="preserve"> </w:t>
      </w:r>
    </w:p>
    <w:p w:rsidR="004802AF" w:rsidRDefault="00210BF0">
      <w:pPr>
        <w:jc w:val="both"/>
        <w:rPr>
          <w:rFonts w:ascii="Times New Roman" w:hAnsi="Times New Roman"/>
          <w:b/>
          <w:i/>
          <w:sz w:val="24"/>
          <w:szCs w:val="24"/>
        </w:rPr>
      </w:pPr>
      <w:r>
        <w:rPr>
          <w:rFonts w:ascii="Times New Roman" w:hAnsi="Times New Roman"/>
          <w:b/>
          <w:i/>
          <w:sz w:val="24"/>
          <w:szCs w:val="24"/>
        </w:rPr>
        <w:lastRenderedPageBreak/>
        <w:t>Текст №1</w:t>
      </w:r>
    </w:p>
    <w:p w:rsidR="004802AF" w:rsidRDefault="00210BF0">
      <w:pPr>
        <w:jc w:val="both"/>
        <w:rPr>
          <w:rFonts w:ascii="Times New Roman" w:hAnsi="Times New Roman"/>
          <w:i/>
          <w:sz w:val="24"/>
          <w:szCs w:val="24"/>
        </w:rPr>
      </w:pPr>
      <w:r>
        <w:rPr>
          <w:rFonts w:ascii="Times New Roman" w:hAnsi="Times New Roman"/>
          <w:i/>
          <w:sz w:val="24"/>
          <w:szCs w:val="24"/>
        </w:rPr>
        <w:t>«28 декабря 1941 года. Женя умерла в 12.00 утра 1941 года».</w:t>
      </w:r>
    </w:p>
    <w:p w:rsidR="004802AF" w:rsidRDefault="00210BF0">
      <w:pPr>
        <w:jc w:val="both"/>
        <w:rPr>
          <w:rFonts w:ascii="Times New Roman" w:hAnsi="Times New Roman"/>
          <w:i/>
          <w:sz w:val="24"/>
          <w:szCs w:val="24"/>
        </w:rPr>
      </w:pPr>
      <w:r>
        <w:rPr>
          <w:rFonts w:ascii="Times New Roman" w:hAnsi="Times New Roman"/>
          <w:i/>
          <w:sz w:val="24"/>
          <w:szCs w:val="24"/>
        </w:rPr>
        <w:t>Бабушка умерла 25 января в 3 часа 1942 г.».</w:t>
      </w:r>
    </w:p>
    <w:p w:rsidR="004802AF" w:rsidRDefault="00210BF0">
      <w:pPr>
        <w:jc w:val="both"/>
        <w:rPr>
          <w:rFonts w:ascii="Times New Roman" w:hAnsi="Times New Roman"/>
          <w:i/>
          <w:sz w:val="24"/>
          <w:szCs w:val="24"/>
        </w:rPr>
      </w:pPr>
      <w:r>
        <w:rPr>
          <w:rFonts w:ascii="Times New Roman" w:hAnsi="Times New Roman"/>
          <w:i/>
          <w:sz w:val="24"/>
          <w:szCs w:val="24"/>
        </w:rPr>
        <w:t>«Лека умер 17 марта в 5 часов утра. 1942 г.».</w:t>
      </w:r>
    </w:p>
    <w:p w:rsidR="004802AF" w:rsidRDefault="00210BF0">
      <w:pPr>
        <w:jc w:val="both"/>
        <w:rPr>
          <w:rFonts w:ascii="Times New Roman" w:hAnsi="Times New Roman"/>
          <w:i/>
          <w:sz w:val="24"/>
          <w:szCs w:val="24"/>
        </w:rPr>
      </w:pPr>
      <w:r>
        <w:rPr>
          <w:rFonts w:ascii="Times New Roman" w:hAnsi="Times New Roman"/>
          <w:i/>
          <w:sz w:val="24"/>
          <w:szCs w:val="24"/>
        </w:rPr>
        <w:t>«Дядя Вася умер 13 апреля в 2 часа ночи. 1942 год».</w:t>
      </w:r>
    </w:p>
    <w:p w:rsidR="004802AF" w:rsidRDefault="00210BF0">
      <w:pPr>
        <w:jc w:val="both"/>
        <w:rPr>
          <w:rFonts w:ascii="Times New Roman" w:hAnsi="Times New Roman"/>
          <w:i/>
          <w:sz w:val="24"/>
          <w:szCs w:val="24"/>
        </w:rPr>
      </w:pPr>
      <w:r>
        <w:rPr>
          <w:rFonts w:ascii="Times New Roman" w:hAnsi="Times New Roman"/>
          <w:i/>
          <w:sz w:val="24"/>
          <w:szCs w:val="24"/>
        </w:rPr>
        <w:t>«Дядя Лёша, 10 мая в 4 часа дня. 1942 год».</w:t>
      </w:r>
    </w:p>
    <w:p w:rsidR="004802AF" w:rsidRDefault="00210BF0">
      <w:pPr>
        <w:jc w:val="both"/>
        <w:rPr>
          <w:rFonts w:ascii="Times New Roman" w:hAnsi="Times New Roman"/>
          <w:i/>
          <w:sz w:val="24"/>
          <w:szCs w:val="24"/>
        </w:rPr>
      </w:pPr>
      <w:r>
        <w:rPr>
          <w:rFonts w:ascii="Times New Roman" w:hAnsi="Times New Roman"/>
          <w:i/>
          <w:sz w:val="24"/>
          <w:szCs w:val="24"/>
        </w:rPr>
        <w:t>«Мама – 13 мая в 7 часов 30 минут утра. 1942 г.»</w:t>
      </w:r>
    </w:p>
    <w:p w:rsidR="004802AF" w:rsidRDefault="00210BF0">
      <w:pPr>
        <w:jc w:val="both"/>
        <w:rPr>
          <w:rFonts w:ascii="Times New Roman" w:hAnsi="Times New Roman"/>
          <w:i/>
          <w:sz w:val="24"/>
          <w:szCs w:val="24"/>
        </w:rPr>
      </w:pPr>
      <w:r>
        <w:rPr>
          <w:rFonts w:ascii="Times New Roman" w:hAnsi="Times New Roman"/>
          <w:i/>
          <w:sz w:val="24"/>
          <w:szCs w:val="24"/>
        </w:rPr>
        <w:t>«Савичевы умерли». «Умерли все». «Осталась одна Таня».</w:t>
      </w:r>
    </w:p>
    <w:p w:rsidR="004802AF" w:rsidRDefault="00210BF0">
      <w:pPr>
        <w:jc w:val="both"/>
        <w:rPr>
          <w:rFonts w:ascii="Times New Roman" w:hAnsi="Times New Roman"/>
          <w:sz w:val="24"/>
          <w:szCs w:val="24"/>
        </w:rPr>
      </w:pPr>
      <w:r>
        <w:rPr>
          <w:rFonts w:ascii="Times New Roman" w:hAnsi="Times New Roman"/>
          <w:sz w:val="24"/>
          <w:szCs w:val="24"/>
        </w:rPr>
        <w:t>- О чём прочитанный  текст? (</w:t>
      </w:r>
      <w:r>
        <w:rPr>
          <w:rFonts w:ascii="Times New Roman" w:hAnsi="Times New Roman"/>
          <w:i/>
          <w:sz w:val="24"/>
          <w:szCs w:val="24"/>
        </w:rPr>
        <w:t>Текст о трагедии в Великую Отечественную  войну</w:t>
      </w:r>
      <w:r>
        <w:rPr>
          <w:rFonts w:ascii="Times New Roman" w:hAnsi="Times New Roman"/>
          <w:sz w:val="24"/>
          <w:szCs w:val="24"/>
        </w:rPr>
        <w:t>)</w:t>
      </w:r>
    </w:p>
    <w:p w:rsidR="004802AF" w:rsidRDefault="00210BF0">
      <w:pPr>
        <w:jc w:val="both"/>
        <w:rPr>
          <w:rFonts w:ascii="Times New Roman" w:hAnsi="Times New Roman"/>
          <w:i/>
          <w:sz w:val="24"/>
          <w:szCs w:val="24"/>
        </w:rPr>
      </w:pPr>
      <w:r>
        <w:rPr>
          <w:rFonts w:ascii="Times New Roman" w:hAnsi="Times New Roman"/>
          <w:sz w:val="24"/>
          <w:szCs w:val="24"/>
        </w:rPr>
        <w:t>- Что можно узнать из этих страшных  и скупых строчек? (</w:t>
      </w:r>
      <w:r>
        <w:rPr>
          <w:rFonts w:ascii="Times New Roman" w:hAnsi="Times New Roman"/>
          <w:i/>
          <w:sz w:val="24"/>
          <w:szCs w:val="24"/>
        </w:rPr>
        <w:t xml:space="preserve">1941 – 1942 – годы ВОВ, речь идёт о медленной и быстрой гибели людей, которые были родственниками, </w:t>
      </w:r>
      <w:proofErr w:type="gramStart"/>
      <w:r>
        <w:rPr>
          <w:rFonts w:ascii="Times New Roman" w:hAnsi="Times New Roman"/>
          <w:i/>
          <w:sz w:val="24"/>
          <w:szCs w:val="24"/>
        </w:rPr>
        <w:t>строчки</w:t>
      </w:r>
      <w:proofErr w:type="gramEnd"/>
      <w:r>
        <w:rPr>
          <w:rFonts w:ascii="Times New Roman" w:hAnsi="Times New Roman"/>
          <w:i/>
          <w:sz w:val="24"/>
          <w:szCs w:val="24"/>
        </w:rPr>
        <w:t xml:space="preserve"> написаны ребёнком во время блокады Ленинграда)</w:t>
      </w:r>
    </w:p>
    <w:p w:rsidR="004802AF" w:rsidRDefault="00210BF0">
      <w:pPr>
        <w:jc w:val="both"/>
        <w:rPr>
          <w:rFonts w:ascii="Times New Roman" w:hAnsi="Times New Roman"/>
          <w:i/>
          <w:sz w:val="24"/>
          <w:szCs w:val="24"/>
        </w:rPr>
      </w:pPr>
      <w:r>
        <w:rPr>
          <w:rFonts w:ascii="Times New Roman" w:hAnsi="Times New Roman"/>
          <w:sz w:val="24"/>
          <w:szCs w:val="24"/>
        </w:rPr>
        <w:t>- Как Вы думаете, почему полуголодный ребёнок оставил такие записи?</w:t>
      </w:r>
      <w:r>
        <w:rPr>
          <w:rFonts w:ascii="Times New Roman" w:hAnsi="Times New Roman"/>
          <w:i/>
          <w:sz w:val="24"/>
          <w:szCs w:val="24"/>
        </w:rPr>
        <w:t xml:space="preserve"> (Для Тани эти записи – ниточка, связывающая девочку с жизнью.)</w:t>
      </w:r>
    </w:p>
    <w:p w:rsidR="004802AF" w:rsidRDefault="00210BF0">
      <w:pPr>
        <w:jc w:val="both"/>
        <w:rPr>
          <w:rFonts w:ascii="Times New Roman" w:hAnsi="Times New Roman"/>
          <w:i/>
          <w:sz w:val="24"/>
          <w:szCs w:val="24"/>
        </w:rPr>
      </w:pPr>
      <w:r>
        <w:rPr>
          <w:rFonts w:ascii="Times New Roman" w:hAnsi="Times New Roman"/>
          <w:sz w:val="24"/>
          <w:szCs w:val="24"/>
        </w:rPr>
        <w:t>- Чем  стал дневник для Тани Савичевой и для нас, читателей? (</w:t>
      </w:r>
      <w:r>
        <w:rPr>
          <w:rFonts w:ascii="Times New Roman" w:hAnsi="Times New Roman"/>
          <w:i/>
          <w:sz w:val="24"/>
          <w:szCs w:val="24"/>
        </w:rPr>
        <w:t>Для Тани – это хоть какая-то возможность рассказать о том, что происходит, для нас – это живая история.)</w:t>
      </w:r>
    </w:p>
    <w:p w:rsidR="004802AF" w:rsidRDefault="00210BF0">
      <w:pPr>
        <w:jc w:val="both"/>
        <w:rPr>
          <w:rFonts w:ascii="Times New Roman" w:hAnsi="Times New Roman"/>
          <w:sz w:val="24"/>
          <w:szCs w:val="24"/>
        </w:rPr>
      </w:pPr>
      <w:r>
        <w:rPr>
          <w:rFonts w:ascii="Times New Roman" w:hAnsi="Times New Roman"/>
          <w:sz w:val="24"/>
          <w:szCs w:val="24"/>
        </w:rPr>
        <w:t>- Какое место занимает дневник в Вашей жизни?</w:t>
      </w:r>
    </w:p>
    <w:p w:rsidR="004802AF" w:rsidRDefault="00210BF0">
      <w:pPr>
        <w:jc w:val="both"/>
        <w:rPr>
          <w:rFonts w:ascii="Times New Roman" w:hAnsi="Times New Roman"/>
          <w:i/>
          <w:sz w:val="24"/>
          <w:szCs w:val="24"/>
        </w:rPr>
      </w:pPr>
      <w:r>
        <w:rPr>
          <w:rFonts w:ascii="Times New Roman" w:hAnsi="Times New Roman"/>
          <w:sz w:val="24"/>
          <w:szCs w:val="24"/>
        </w:rPr>
        <w:t>- Как  Вы полагаете, с какой целью люди ведут дневник? (</w:t>
      </w:r>
      <w:r>
        <w:rPr>
          <w:rFonts w:ascii="Times New Roman" w:hAnsi="Times New Roman"/>
          <w:i/>
          <w:sz w:val="24"/>
          <w:szCs w:val="24"/>
        </w:rPr>
        <w:t>Наверное, чтобы рассказать о сокровенном, запечатлеть яркие воспоминания, сделать дневник своим собеседником и т.д.)</w:t>
      </w:r>
    </w:p>
    <w:p w:rsidR="004802AF" w:rsidRDefault="00210BF0">
      <w:pPr>
        <w:jc w:val="both"/>
        <w:rPr>
          <w:rFonts w:ascii="Times New Roman" w:hAnsi="Times New Roman"/>
          <w:b/>
          <w:sz w:val="24"/>
          <w:szCs w:val="24"/>
        </w:rPr>
      </w:pPr>
      <w:r>
        <w:rPr>
          <w:rFonts w:ascii="Times New Roman" w:hAnsi="Times New Roman"/>
          <w:sz w:val="24"/>
          <w:szCs w:val="24"/>
        </w:rPr>
        <w:t xml:space="preserve">- Послушайте следующие высказывания и дайте свою оценку представленной в них информации по типу </w:t>
      </w:r>
      <w:r>
        <w:rPr>
          <w:rFonts w:ascii="Times New Roman" w:hAnsi="Times New Roman"/>
          <w:b/>
          <w:sz w:val="24"/>
          <w:szCs w:val="24"/>
        </w:rPr>
        <w:t>«верю – не верю – сомневаюсь».</w:t>
      </w:r>
    </w:p>
    <w:p w:rsidR="004802AF" w:rsidRDefault="00210BF0">
      <w:pPr>
        <w:jc w:val="both"/>
        <w:rPr>
          <w:rFonts w:ascii="Times New Roman" w:hAnsi="Times New Roman"/>
          <w:b/>
          <w:i/>
          <w:sz w:val="24"/>
          <w:szCs w:val="24"/>
        </w:rPr>
      </w:pPr>
      <w:r>
        <w:rPr>
          <w:rFonts w:ascii="Times New Roman" w:hAnsi="Times New Roman"/>
          <w:b/>
          <w:i/>
          <w:sz w:val="24"/>
          <w:szCs w:val="24"/>
        </w:rPr>
        <w:t>Верите ли Вы, что…</w:t>
      </w:r>
    </w:p>
    <w:p w:rsidR="004802AF" w:rsidRDefault="00210BF0">
      <w:pPr>
        <w:jc w:val="both"/>
        <w:rPr>
          <w:rFonts w:ascii="Times New Roman" w:hAnsi="Times New Roman"/>
          <w:i/>
          <w:sz w:val="24"/>
          <w:szCs w:val="24"/>
        </w:rPr>
      </w:pPr>
      <w:r>
        <w:rPr>
          <w:rFonts w:ascii="Times New Roman" w:hAnsi="Times New Roman"/>
          <w:i/>
          <w:sz w:val="24"/>
          <w:szCs w:val="24"/>
        </w:rPr>
        <w:t>- из школьного дневника в начале 20-го века (время появления дневника) можно было узнать размер обуви, номер очков, рост и любимого писателя ученика;</w:t>
      </w:r>
    </w:p>
    <w:p w:rsidR="004802AF" w:rsidRDefault="00210BF0">
      <w:pPr>
        <w:jc w:val="both"/>
        <w:rPr>
          <w:rFonts w:ascii="Times New Roman" w:hAnsi="Times New Roman"/>
          <w:i/>
          <w:sz w:val="24"/>
          <w:szCs w:val="24"/>
        </w:rPr>
      </w:pPr>
      <w:r>
        <w:rPr>
          <w:rFonts w:ascii="Times New Roman" w:hAnsi="Times New Roman"/>
          <w:i/>
          <w:sz w:val="24"/>
          <w:szCs w:val="24"/>
        </w:rPr>
        <w:t>- неделя в школьном дневнике начиналась не с понедельника, а с воскресенья;</w:t>
      </w:r>
    </w:p>
    <w:p w:rsidR="004802AF" w:rsidRDefault="00210BF0">
      <w:pPr>
        <w:jc w:val="both"/>
        <w:rPr>
          <w:rFonts w:ascii="Times New Roman" w:hAnsi="Times New Roman"/>
          <w:i/>
          <w:sz w:val="24"/>
          <w:szCs w:val="24"/>
        </w:rPr>
      </w:pPr>
      <w:r>
        <w:rPr>
          <w:rFonts w:ascii="Times New Roman" w:hAnsi="Times New Roman"/>
          <w:i/>
          <w:sz w:val="24"/>
          <w:szCs w:val="24"/>
        </w:rPr>
        <w:t>- из дневника учащегося могли узнать скорость вращения Земли вокруг своей оси, вес земного шара, данные о количестве населения в стране и другое;</w:t>
      </w:r>
    </w:p>
    <w:p w:rsidR="004802AF" w:rsidRDefault="00210BF0">
      <w:pPr>
        <w:jc w:val="both"/>
        <w:rPr>
          <w:rFonts w:ascii="Times New Roman" w:hAnsi="Times New Roman"/>
          <w:i/>
          <w:sz w:val="24"/>
          <w:szCs w:val="24"/>
        </w:rPr>
      </w:pPr>
      <w:r>
        <w:rPr>
          <w:rFonts w:ascii="Times New Roman" w:hAnsi="Times New Roman"/>
          <w:i/>
          <w:sz w:val="24"/>
          <w:szCs w:val="24"/>
        </w:rPr>
        <w:t>- раздел школьного дневника представлял собой домашнюю аптечку и содержал рекомендации по оказанию первой медицинской помощи.</w:t>
      </w:r>
    </w:p>
    <w:p w:rsidR="004802AF" w:rsidRDefault="00210BF0">
      <w:pPr>
        <w:jc w:val="both"/>
        <w:rPr>
          <w:rFonts w:ascii="Times New Roman" w:hAnsi="Times New Roman"/>
          <w:sz w:val="24"/>
          <w:szCs w:val="24"/>
        </w:rPr>
      </w:pPr>
      <w:r>
        <w:rPr>
          <w:rFonts w:ascii="Times New Roman" w:hAnsi="Times New Roman"/>
          <w:sz w:val="24"/>
          <w:szCs w:val="24"/>
        </w:rPr>
        <w:t>- Подсчитайте количество ответов «верю», «не верю», «сомневаюсь».</w:t>
      </w:r>
    </w:p>
    <w:p w:rsidR="004802AF" w:rsidRDefault="00210BF0">
      <w:pPr>
        <w:jc w:val="both"/>
        <w:rPr>
          <w:rFonts w:ascii="Times New Roman" w:hAnsi="Times New Roman"/>
          <w:b/>
          <w:i/>
          <w:sz w:val="24"/>
          <w:szCs w:val="24"/>
        </w:rPr>
      </w:pPr>
      <w:r>
        <w:rPr>
          <w:rFonts w:ascii="Times New Roman" w:hAnsi="Times New Roman"/>
          <w:b/>
          <w:i/>
          <w:sz w:val="24"/>
          <w:szCs w:val="24"/>
        </w:rPr>
        <w:t>Работа с текстом №2 «Спутникъ школы»</w:t>
      </w:r>
    </w:p>
    <w:p w:rsidR="004802AF" w:rsidRDefault="00210BF0">
      <w:pPr>
        <w:jc w:val="both"/>
        <w:rPr>
          <w:rFonts w:ascii="Times New Roman" w:hAnsi="Times New Roman"/>
          <w:i/>
          <w:sz w:val="24"/>
          <w:szCs w:val="24"/>
        </w:rPr>
      </w:pPr>
      <w:r>
        <w:rPr>
          <w:rFonts w:ascii="Times New Roman" w:hAnsi="Times New Roman"/>
          <w:i/>
          <w:sz w:val="24"/>
          <w:szCs w:val="24"/>
        </w:rPr>
        <w:t xml:space="preserve"> История дневника началась еще в далекую царскую эпоху, на рубеже 19-20 веков, тогда он назывался «Спутникъ школы» и выходил под известным издательством «Т-ва М.О.Вольфъ». </w:t>
      </w:r>
      <w:r>
        <w:rPr>
          <w:rFonts w:ascii="Times New Roman" w:hAnsi="Times New Roman"/>
          <w:i/>
          <w:sz w:val="24"/>
          <w:szCs w:val="24"/>
        </w:rPr>
        <w:lastRenderedPageBreak/>
        <w:t xml:space="preserve">«Спутникъ школы» предназначался для учащихся земских школ, школ Министерства народного просвещения и церковноприходских училищ дореволюционной России. На форзацах дневника располагалась рекламная информация, из которой учащийся мог узнать адреса главных книжных магазинах и товарах «Т-ва М.О.Вольфъ». </w:t>
      </w:r>
    </w:p>
    <w:p w:rsidR="004802AF" w:rsidRDefault="00210BF0">
      <w:pPr>
        <w:jc w:val="both"/>
        <w:rPr>
          <w:rFonts w:ascii="Times New Roman" w:hAnsi="Times New Roman"/>
          <w:i/>
          <w:sz w:val="24"/>
          <w:szCs w:val="24"/>
        </w:rPr>
      </w:pPr>
      <w:r>
        <w:rPr>
          <w:rFonts w:ascii="Times New Roman" w:hAnsi="Times New Roman"/>
          <w:i/>
          <w:sz w:val="24"/>
          <w:szCs w:val="24"/>
        </w:rPr>
        <w:t xml:space="preserve">     На первых двух страницах были размещены «Флаги важнѣйшихъ государствъ всѣхъ частей свѣта» [текст на старослав. яз]: Австро-Венгрии, Англии, Германии, Италии, Китая, Франции и др. Первый отдел, календарный, открывался «Памятнымъ листкомъ» [текст на старослав. яз]. Этот листок, уверяли школьников издатели, даст возможность «</w:t>
      </w:r>
      <w:proofErr w:type="gramStart"/>
      <w:r>
        <w:rPr>
          <w:rFonts w:ascii="Times New Roman" w:hAnsi="Times New Roman"/>
          <w:i/>
          <w:sz w:val="24"/>
          <w:szCs w:val="24"/>
        </w:rPr>
        <w:t>пров</w:t>
      </w:r>
      <w:proofErr w:type="gramEnd"/>
      <w:r>
        <w:rPr>
          <w:rFonts w:ascii="Times New Roman" w:hAnsi="Times New Roman"/>
          <w:i/>
          <w:sz w:val="24"/>
          <w:szCs w:val="24"/>
        </w:rPr>
        <w:t xml:space="preserve">ѣрить ваши вкусы, понятія, взгляды и прослѣдить насколько они измѣнились»[текст на старослав. яз], из него можно было узнать размер обуви, номер очков, рост и любимого писателя учащегося. Также в дневнике располагался листок дежурств по классу и на молитве, страницы с важными событиями из истории Российской империи и список с неприсутственными днями. </w:t>
      </w:r>
    </w:p>
    <w:p w:rsidR="004802AF" w:rsidRDefault="00210BF0">
      <w:pPr>
        <w:jc w:val="both"/>
        <w:rPr>
          <w:rFonts w:ascii="Times New Roman" w:hAnsi="Times New Roman"/>
          <w:i/>
          <w:sz w:val="24"/>
          <w:szCs w:val="24"/>
        </w:rPr>
      </w:pPr>
      <w:r>
        <w:rPr>
          <w:rFonts w:ascii="Times New Roman" w:hAnsi="Times New Roman"/>
          <w:i/>
          <w:sz w:val="24"/>
          <w:szCs w:val="24"/>
        </w:rPr>
        <w:t xml:space="preserve">     Основная часть «Спутника школы» была построена как еженедельник. Вверху страницы помещалась неделя календаря с указанием основных церковных постов и праздников; оставшаяся часть предназначалась для заметок. Интересно, что неделя в календаре «Спутника» начиналась с воскресенья — так, как полагалось по уставу Русской православной церкви. Только в советское время воскресенье стали считать последним днём недели. </w:t>
      </w:r>
    </w:p>
    <w:p w:rsidR="004802AF" w:rsidRDefault="00210BF0">
      <w:pPr>
        <w:jc w:val="both"/>
        <w:rPr>
          <w:rFonts w:ascii="Times New Roman" w:hAnsi="Times New Roman"/>
          <w:i/>
          <w:sz w:val="24"/>
          <w:szCs w:val="24"/>
        </w:rPr>
      </w:pPr>
      <w:r>
        <w:rPr>
          <w:rFonts w:ascii="Times New Roman" w:hAnsi="Times New Roman"/>
          <w:i/>
          <w:sz w:val="24"/>
          <w:szCs w:val="24"/>
        </w:rPr>
        <w:t xml:space="preserve">     Одним из главных разделов «Спутника школы» считался «Россійскій Императорскій Домъ</w:t>
      </w:r>
      <w:proofErr w:type="gramStart"/>
      <w:r>
        <w:rPr>
          <w:rFonts w:ascii="Times New Roman" w:hAnsi="Times New Roman"/>
          <w:i/>
          <w:sz w:val="24"/>
          <w:szCs w:val="24"/>
        </w:rPr>
        <w:t>»[</w:t>
      </w:r>
      <w:proofErr w:type="gramEnd"/>
      <w:r>
        <w:rPr>
          <w:rFonts w:ascii="Times New Roman" w:hAnsi="Times New Roman"/>
          <w:i/>
          <w:sz w:val="24"/>
          <w:szCs w:val="24"/>
        </w:rPr>
        <w:t>текст на старослав. яз]. Здесь была перечислена вся императорская семья, от её главы до августейших дядек и теток государя. В основном блоке также содержалась страница, озаглавленная как «Распредѣленіе внѣшкольныхъ занятій и уроковъ</w:t>
      </w:r>
      <w:proofErr w:type="gramStart"/>
      <w:r>
        <w:rPr>
          <w:rFonts w:ascii="Times New Roman" w:hAnsi="Times New Roman"/>
          <w:i/>
          <w:sz w:val="24"/>
          <w:szCs w:val="24"/>
        </w:rPr>
        <w:t>»[</w:t>
      </w:r>
      <w:proofErr w:type="gramEnd"/>
      <w:r>
        <w:rPr>
          <w:rFonts w:ascii="Times New Roman" w:hAnsi="Times New Roman"/>
          <w:i/>
          <w:sz w:val="24"/>
          <w:szCs w:val="24"/>
        </w:rPr>
        <w:t>текст на старослав. яз] и аттестационный листок, в котором помимо оценок по основным предметам ставились отметки за поведение, прилежание, внимание и чистописание. Издатели «Т-ва Вольф» хотели, чтобы их юные клиенты получили как можно больше полезной информации и отвели целый раздел «Спутника» под «Географiю и статистику</w:t>
      </w:r>
      <w:proofErr w:type="gramStart"/>
      <w:r>
        <w:rPr>
          <w:rFonts w:ascii="Times New Roman" w:hAnsi="Times New Roman"/>
          <w:i/>
          <w:sz w:val="24"/>
          <w:szCs w:val="24"/>
        </w:rPr>
        <w:t>»[</w:t>
      </w:r>
      <w:proofErr w:type="gramEnd"/>
      <w:r>
        <w:rPr>
          <w:rFonts w:ascii="Times New Roman" w:hAnsi="Times New Roman"/>
          <w:i/>
          <w:sz w:val="24"/>
          <w:szCs w:val="24"/>
        </w:rPr>
        <w:t>текст на старослав. яз]. Из него гимназисты могли узнать скорость вращения Земли вокруг своей оси, вес земного шара, данные о количестве населения в империи и многое другое. Самый любопытный раздел «Спутника школы» был посвящён первой медицинской помощи и домашней аптечке. В этом разделе описывались болезни и давались рекомендации по лечению. Завершали блок полезной информации в «Спутнике школы» списки высших учебных заведений России, чтобы ученики заблоговременно начинали строить планы на будущее обучение.</w:t>
      </w:r>
    </w:p>
    <w:p w:rsidR="004802AF" w:rsidRDefault="00210BF0">
      <w:pPr>
        <w:jc w:val="both"/>
        <w:rPr>
          <w:rFonts w:ascii="Times New Roman" w:hAnsi="Times New Roman"/>
          <w:i/>
          <w:sz w:val="24"/>
          <w:szCs w:val="24"/>
        </w:rPr>
      </w:pPr>
      <w:r>
        <w:rPr>
          <w:rFonts w:ascii="Times New Roman" w:hAnsi="Times New Roman"/>
          <w:i/>
          <w:sz w:val="24"/>
          <w:szCs w:val="24"/>
        </w:rPr>
        <w:t xml:space="preserve">    Со сменой политического режима, в начале 20 века, все образовательные институты трансформировались. В 30-е годы по всей стране было введено всеобщее обязательное четырехлетнее образование, а в городах и рабочих поселках — обязательное семилетнее обучение. Кроме того, в системе народного образования произошли и другие заметные изменения, среди них: начало обучения с 7-ми летнего возраста и утверждение пятибалльной системы оценки знаний учащихся. В этот период были разработаны новые учебные планы, программы, соответствовавшие идеологии СССР, учебники по каждому предмету, был изменен формат всех школьных принадлежностей, в том числе и важного школьного документа - дневника. </w:t>
      </w:r>
    </w:p>
    <w:p w:rsidR="004802AF" w:rsidRDefault="00210BF0">
      <w:pPr>
        <w:jc w:val="both"/>
        <w:rPr>
          <w:rFonts w:ascii="Times New Roman" w:hAnsi="Times New Roman"/>
          <w:i/>
          <w:sz w:val="24"/>
          <w:szCs w:val="24"/>
        </w:rPr>
      </w:pPr>
      <w:r>
        <w:rPr>
          <w:rFonts w:ascii="Times New Roman" w:hAnsi="Times New Roman"/>
          <w:i/>
          <w:sz w:val="24"/>
          <w:szCs w:val="24"/>
        </w:rPr>
        <w:t xml:space="preserve">   «Советская» версия дневника — это обезличенный документ размером 17x21 с картонной обложкой белого или серого цвета. Страницы были сделаны из плотной и шершавой бумаги, </w:t>
      </w:r>
      <w:r>
        <w:rPr>
          <w:rFonts w:ascii="Times New Roman" w:hAnsi="Times New Roman"/>
          <w:i/>
          <w:sz w:val="24"/>
          <w:szCs w:val="24"/>
        </w:rPr>
        <w:lastRenderedPageBreak/>
        <w:t>на которой было удобно писать чернильной ручкой. Вплоть до распада Советского Союза дизайн дневников менялся незначительно, но качество бумаги постепенно становилось лучше.</w:t>
      </w:r>
    </w:p>
    <w:p w:rsidR="004802AF" w:rsidRDefault="00210BF0">
      <w:pPr>
        <w:jc w:val="both"/>
        <w:rPr>
          <w:rFonts w:ascii="Times New Roman" w:hAnsi="Times New Roman"/>
          <w:b/>
          <w:i/>
          <w:sz w:val="24"/>
          <w:szCs w:val="24"/>
        </w:rPr>
      </w:pPr>
      <w:r>
        <w:rPr>
          <w:rFonts w:ascii="Times New Roman" w:hAnsi="Times New Roman"/>
          <w:i/>
          <w:sz w:val="24"/>
          <w:szCs w:val="24"/>
        </w:rPr>
        <w:t xml:space="preserve">    Назначение и идейная составляющая дневника сегодня та же, что и была десятки лет назад, но роль его значительно изменилась. На рынке бумажно-беловой продукции сейчас существует огромное разнообразие дневников, они отличаются по внутреннему наполнению, качеству бумаги, материалу обложки, дизайну. Теперь дневник — это не только показатель успеваемости ученика, но и важный имиджевый предмет, отражающий вкусы и предпочтения владельца.</w:t>
      </w:r>
    </w:p>
    <w:p w:rsidR="004802AF" w:rsidRDefault="00210BF0">
      <w:pPr>
        <w:jc w:val="both"/>
        <w:rPr>
          <w:rFonts w:ascii="Times New Roman" w:hAnsi="Times New Roman"/>
          <w:sz w:val="24"/>
          <w:szCs w:val="24"/>
        </w:rPr>
      </w:pPr>
      <w:r>
        <w:rPr>
          <w:rFonts w:ascii="Times New Roman" w:hAnsi="Times New Roman"/>
          <w:sz w:val="24"/>
          <w:szCs w:val="24"/>
        </w:rPr>
        <w:t xml:space="preserve">- Внимательно прочитайте текст. В чём смысл метафорического названия текста? </w:t>
      </w:r>
    </w:p>
    <w:p w:rsidR="004802AF" w:rsidRDefault="00210BF0">
      <w:pPr>
        <w:jc w:val="both"/>
        <w:rPr>
          <w:rFonts w:ascii="Times New Roman" w:hAnsi="Times New Roman"/>
          <w:i/>
          <w:sz w:val="24"/>
          <w:szCs w:val="24"/>
        </w:rPr>
      </w:pPr>
      <w:r>
        <w:rPr>
          <w:rFonts w:ascii="Times New Roman" w:hAnsi="Times New Roman"/>
          <w:sz w:val="24"/>
          <w:szCs w:val="24"/>
        </w:rPr>
        <w:t xml:space="preserve">- Определите </w:t>
      </w:r>
      <w:r>
        <w:rPr>
          <w:rFonts w:ascii="Times New Roman" w:hAnsi="Times New Roman"/>
          <w:b/>
          <w:sz w:val="24"/>
          <w:szCs w:val="24"/>
        </w:rPr>
        <w:t>тему</w:t>
      </w:r>
      <w:r>
        <w:rPr>
          <w:rFonts w:ascii="Times New Roman" w:hAnsi="Times New Roman"/>
          <w:sz w:val="24"/>
          <w:szCs w:val="24"/>
        </w:rPr>
        <w:t xml:space="preserve"> прочитанного текста и сформулируйте его </w:t>
      </w:r>
      <w:r>
        <w:rPr>
          <w:rFonts w:ascii="Times New Roman" w:hAnsi="Times New Roman"/>
          <w:b/>
          <w:sz w:val="24"/>
          <w:szCs w:val="24"/>
        </w:rPr>
        <w:t>основную мысль.</w:t>
      </w:r>
      <w:r>
        <w:rPr>
          <w:rFonts w:ascii="Times New Roman" w:hAnsi="Times New Roman"/>
          <w:sz w:val="24"/>
          <w:szCs w:val="24"/>
        </w:rPr>
        <w:t xml:space="preserve"> (</w:t>
      </w:r>
      <w:r>
        <w:rPr>
          <w:rFonts w:ascii="Times New Roman" w:hAnsi="Times New Roman"/>
          <w:i/>
          <w:sz w:val="24"/>
          <w:szCs w:val="24"/>
        </w:rPr>
        <w:t>Текст об истории возникновения школьного дневника, основная мысль: дневник – понятие развивающееся)</w:t>
      </w:r>
    </w:p>
    <w:p w:rsidR="004802AF" w:rsidRDefault="00210BF0">
      <w:pPr>
        <w:jc w:val="both"/>
        <w:rPr>
          <w:rFonts w:ascii="Times New Roman" w:hAnsi="Times New Roman"/>
          <w:b/>
          <w:i/>
          <w:sz w:val="24"/>
          <w:szCs w:val="24"/>
        </w:rPr>
      </w:pPr>
      <w:r>
        <w:rPr>
          <w:rFonts w:ascii="Times New Roman" w:hAnsi="Times New Roman"/>
          <w:b/>
          <w:i/>
          <w:sz w:val="24"/>
          <w:szCs w:val="24"/>
        </w:rPr>
        <w:t>Работа с текстом №3</w:t>
      </w:r>
    </w:p>
    <w:p w:rsidR="004802AF" w:rsidRDefault="00210BF0">
      <w:pPr>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Каждый из нас когда-либо вел или даже ведет сейчас дневник. Это форма повествования, рассказ о событиях, свидетелем и очевидцем которых был сам автор. Обычно дневник представляет собой повседневные, чаще всего датированные записи.</w:t>
      </w:r>
    </w:p>
    <w:p w:rsidR="004802AF" w:rsidRDefault="00210BF0">
      <w:pPr>
        <w:jc w:val="both"/>
        <w:rPr>
          <w:rFonts w:ascii="Times New Roman" w:hAnsi="Times New Roman"/>
          <w:i/>
          <w:sz w:val="24"/>
          <w:szCs w:val="24"/>
        </w:rPr>
      </w:pPr>
      <w:r>
        <w:rPr>
          <w:rFonts w:ascii="Times New Roman" w:hAnsi="Times New Roman"/>
          <w:i/>
          <w:sz w:val="24"/>
          <w:szCs w:val="24"/>
        </w:rPr>
        <w:t xml:space="preserve">  Традиционно считается, что дневник пишется для себя, отражая события личной жизни его автора. Это так и в то же время не так. Если автор стал свидетелем значительных исторических событий, то его дневник можно рассматривать как интересный документ своего времени. Так произошло прежде всего с дневниками XVIII века, когда время революций и дворцовых переворотов превратили дневник из частных записей в документ общественного значения.</w:t>
      </w:r>
    </w:p>
    <w:p w:rsidR="004802AF" w:rsidRDefault="00210BF0">
      <w:pPr>
        <w:jc w:val="both"/>
        <w:rPr>
          <w:rFonts w:ascii="Times New Roman" w:hAnsi="Times New Roman"/>
          <w:i/>
          <w:sz w:val="24"/>
          <w:szCs w:val="24"/>
        </w:rPr>
      </w:pPr>
      <w:r>
        <w:rPr>
          <w:rFonts w:ascii="Times New Roman" w:hAnsi="Times New Roman"/>
          <w:i/>
          <w:sz w:val="24"/>
          <w:szCs w:val="24"/>
        </w:rPr>
        <w:t xml:space="preserve">  Очевидно, что в данном случае дневник использовался уже как литературная форма. Для писателей он даже стал, наряду с записными книжками, своего рода творческой лабораторией. В дневнике писатель мог записать свои наблюдения о человеке, о его характере, особенностях поведения, а потом использовать их в своих произведениях. Так поступал, например, Толстой, который вел дневники начиная с 19 лет именно как тетрадь своих наблюдений и потом использовал их. Иногда писатели строят рассказ о своем герое в форме его дневника. Так поступили, в частности, М.Ю. Лермонтов («Журнал Печорина» в романе «Герой нашего времени»), Ф.М. Достоевский (тетрадь Ипполита в романе «Идиот»).</w:t>
      </w:r>
    </w:p>
    <w:p w:rsidR="004802AF" w:rsidRDefault="00210BF0">
      <w:pPr>
        <w:jc w:val="both"/>
        <w:rPr>
          <w:rFonts w:ascii="Times New Roman" w:hAnsi="Times New Roman"/>
          <w:i/>
          <w:sz w:val="24"/>
          <w:szCs w:val="24"/>
        </w:rPr>
      </w:pPr>
      <w:r>
        <w:rPr>
          <w:rFonts w:ascii="Times New Roman" w:hAnsi="Times New Roman"/>
          <w:i/>
          <w:sz w:val="24"/>
          <w:szCs w:val="24"/>
        </w:rPr>
        <w:t xml:space="preserve">  В XX веке, несмотря на широкое распространение дневника как самостоятельного образования с подневной записью событий, он нередко с самого начала рассчитывался на будущую публикацию и представлял собой в большинстве случаев не записную книжку писателя, а запись важнейших событий исторической и культурной жизни, сделанную глазами современника. Таковы, например, дневники М.М. Пришвина, К.М. Симонова. А писатель А. Белый прямо говорил: «Теперь эпоха публикования всякого рода дневников...»</w:t>
      </w:r>
    </w:p>
    <w:p w:rsidR="004802AF" w:rsidRDefault="00210BF0">
      <w:pPr>
        <w:jc w:val="both"/>
        <w:rPr>
          <w:rFonts w:ascii="Times New Roman" w:hAnsi="Times New Roman"/>
          <w:i/>
          <w:sz w:val="24"/>
          <w:szCs w:val="24"/>
        </w:rPr>
      </w:pPr>
      <w:r>
        <w:rPr>
          <w:rFonts w:ascii="Times New Roman" w:hAnsi="Times New Roman"/>
          <w:i/>
          <w:sz w:val="24"/>
          <w:szCs w:val="24"/>
        </w:rPr>
        <w:t xml:space="preserve">  В дневнике фиксируются не только ежедневные, на первый взгляд малозначительные события, но и замечания автора о пережитом. В ряде случаев подобные включения настолько органично входят в текст, что читатель их просто не замечает, принимая </w:t>
      </w:r>
      <w:proofErr w:type="gramStart"/>
      <w:r>
        <w:rPr>
          <w:rFonts w:ascii="Times New Roman" w:hAnsi="Times New Roman"/>
          <w:i/>
          <w:sz w:val="24"/>
          <w:szCs w:val="24"/>
        </w:rPr>
        <w:t>за</w:t>
      </w:r>
      <w:proofErr w:type="gramEnd"/>
      <w:r>
        <w:rPr>
          <w:rFonts w:ascii="Times New Roman" w:hAnsi="Times New Roman"/>
          <w:i/>
          <w:sz w:val="24"/>
          <w:szCs w:val="24"/>
        </w:rPr>
        <w:t xml:space="preserve"> написанное именно во время или непосредственно после описываемых событий. Таковы </w:t>
      </w:r>
      <w:r>
        <w:rPr>
          <w:rFonts w:ascii="Times New Roman" w:hAnsi="Times New Roman"/>
          <w:i/>
          <w:sz w:val="24"/>
          <w:szCs w:val="24"/>
        </w:rPr>
        <w:lastRenderedPageBreak/>
        <w:t>весьма тщательно организованные в единое повествование заметки из записных книжек И.А. Бунина, составившие его книгу «Окаянные дни» (1925).</w:t>
      </w:r>
    </w:p>
    <w:p w:rsidR="004802AF" w:rsidRDefault="00210BF0">
      <w:pPr>
        <w:jc w:val="both"/>
        <w:rPr>
          <w:rFonts w:ascii="Times New Roman" w:hAnsi="Times New Roman"/>
          <w:i/>
          <w:sz w:val="24"/>
          <w:szCs w:val="24"/>
        </w:rPr>
      </w:pPr>
      <w:r>
        <w:rPr>
          <w:rFonts w:ascii="Times New Roman" w:hAnsi="Times New Roman"/>
          <w:i/>
          <w:sz w:val="24"/>
          <w:szCs w:val="24"/>
        </w:rPr>
        <w:t xml:space="preserve">  Очень интересно использовал свои дневниковые записи К.М. Симонов. Он основывался на них при работе над романом «Живые и мертвые». Конечно, при этом писатель иногда переставлял отдельные события, вводил новых героев. Позже Симонов вернулся к дневникам и издал их в книге «Разные дни войны» (1984). Оставив внешнее оформление книги в виде дневника, он дополнил прежние записи новыми комментариями, оценками, справочными материалами. Получился уже не дневник, непосредственная запись о событиях, а дневниковая книга, где главным является ярко выраженный авторский взгляд на события.</w:t>
      </w:r>
    </w:p>
    <w:p w:rsidR="004802AF" w:rsidRDefault="00210BF0">
      <w:pPr>
        <w:jc w:val="both"/>
        <w:rPr>
          <w:rFonts w:ascii="Times New Roman" w:hAnsi="Times New Roman"/>
          <w:sz w:val="24"/>
          <w:szCs w:val="24"/>
        </w:rPr>
      </w:pPr>
      <w:r>
        <w:rPr>
          <w:rFonts w:ascii="Times New Roman" w:hAnsi="Times New Roman"/>
          <w:sz w:val="24"/>
          <w:szCs w:val="24"/>
        </w:rPr>
        <w:t xml:space="preserve">- Прочитайте текст. Промаркируйте его, используя условные значки </w:t>
      </w:r>
      <w:r>
        <w:rPr>
          <w:rFonts w:ascii="Times New Roman" w:hAnsi="Times New Roman"/>
          <w:b/>
          <w:sz w:val="24"/>
          <w:szCs w:val="24"/>
        </w:rPr>
        <w:t xml:space="preserve">«Плюс, минус, интересно», </w:t>
      </w:r>
      <w:r>
        <w:rPr>
          <w:rFonts w:ascii="Times New Roman" w:hAnsi="Times New Roman"/>
          <w:sz w:val="24"/>
          <w:szCs w:val="24"/>
        </w:rPr>
        <w:t>чтобы оценить значимость новизны материала для себя.</w:t>
      </w:r>
    </w:p>
    <w:p w:rsidR="004802AF" w:rsidRDefault="00210BF0">
      <w:pPr>
        <w:jc w:val="both"/>
        <w:rPr>
          <w:rFonts w:ascii="Times New Roman" w:hAnsi="Times New Roman"/>
          <w:i/>
          <w:sz w:val="24"/>
          <w:szCs w:val="24"/>
        </w:rPr>
      </w:pPr>
      <w:r>
        <w:rPr>
          <w:rFonts w:ascii="Times New Roman" w:hAnsi="Times New Roman"/>
          <w:sz w:val="24"/>
          <w:szCs w:val="24"/>
        </w:rPr>
        <w:t>- На какие вопросы Вы хотели бы получить ответы на нашем занятии по теме: «Дневник вчера, сегодня, завтра». (</w:t>
      </w:r>
      <w:r>
        <w:rPr>
          <w:rFonts w:ascii="Times New Roman" w:hAnsi="Times New Roman"/>
          <w:i/>
          <w:sz w:val="24"/>
          <w:szCs w:val="24"/>
        </w:rPr>
        <w:t xml:space="preserve">Как изменилась роль дневника в 21-м веке? Какие дневники сейчас актуальны? Что даёт современному человеку ведение дневника? </w:t>
      </w:r>
      <w:r>
        <w:rPr>
          <w:rFonts w:ascii="Times New Roman" w:hAnsi="Times New Roman"/>
          <w:b/>
          <w:i/>
          <w:sz w:val="24"/>
          <w:szCs w:val="24"/>
        </w:rPr>
        <w:t>Вопросы фиксируются на доске!</w:t>
      </w:r>
      <w:r>
        <w:rPr>
          <w:rFonts w:ascii="Times New Roman" w:hAnsi="Times New Roman"/>
          <w:i/>
          <w:sz w:val="24"/>
          <w:szCs w:val="24"/>
        </w:rPr>
        <w:t>)</w:t>
      </w:r>
    </w:p>
    <w:p w:rsidR="004802AF" w:rsidRDefault="00210BF0">
      <w:pPr>
        <w:jc w:val="both"/>
        <w:rPr>
          <w:rFonts w:ascii="Times New Roman" w:hAnsi="Times New Roman"/>
          <w:sz w:val="24"/>
          <w:szCs w:val="24"/>
        </w:rPr>
      </w:pPr>
      <w:r>
        <w:rPr>
          <w:rFonts w:ascii="Times New Roman" w:hAnsi="Times New Roman"/>
          <w:sz w:val="24"/>
          <w:szCs w:val="24"/>
        </w:rPr>
        <w:t xml:space="preserve">- Продолжим работу с прочитанным текстом. </w:t>
      </w:r>
    </w:p>
    <w:p w:rsidR="004802AF" w:rsidRDefault="00210BF0">
      <w:pPr>
        <w:jc w:val="both"/>
        <w:rPr>
          <w:rFonts w:ascii="Times New Roman" w:hAnsi="Times New Roman"/>
          <w:i/>
          <w:sz w:val="24"/>
          <w:szCs w:val="24"/>
        </w:rPr>
      </w:pPr>
      <w:r>
        <w:rPr>
          <w:rFonts w:ascii="Times New Roman" w:hAnsi="Times New Roman"/>
          <w:sz w:val="24"/>
          <w:szCs w:val="24"/>
        </w:rPr>
        <w:t>- Как Вы думаете,  какое ключевое понятие будет определять дневник</w:t>
      </w:r>
      <w:r>
        <w:rPr>
          <w:rFonts w:ascii="Times New Roman" w:hAnsi="Times New Roman"/>
          <w:i/>
          <w:sz w:val="24"/>
          <w:szCs w:val="24"/>
        </w:rPr>
        <w:t>? (Человек, личность)</w:t>
      </w:r>
    </w:p>
    <w:p w:rsidR="004802AF" w:rsidRDefault="00210BF0">
      <w:pPr>
        <w:jc w:val="both"/>
        <w:rPr>
          <w:rFonts w:ascii="Times New Roman" w:hAnsi="Times New Roman"/>
          <w:i/>
          <w:sz w:val="24"/>
          <w:szCs w:val="24"/>
        </w:rPr>
      </w:pPr>
      <w:r>
        <w:rPr>
          <w:rFonts w:ascii="Times New Roman" w:hAnsi="Times New Roman"/>
          <w:sz w:val="24"/>
          <w:szCs w:val="24"/>
        </w:rPr>
        <w:t>- Какая мысль  объединяет тексты 2 и 3? (</w:t>
      </w:r>
      <w:r>
        <w:rPr>
          <w:rFonts w:ascii="Times New Roman" w:hAnsi="Times New Roman"/>
          <w:i/>
          <w:sz w:val="24"/>
          <w:szCs w:val="24"/>
        </w:rPr>
        <w:t>Дневник в широком значении – это всегда история личных отношений с окружающими.)</w:t>
      </w:r>
    </w:p>
    <w:p w:rsidR="004802AF" w:rsidRDefault="00210BF0">
      <w:pPr>
        <w:jc w:val="both"/>
        <w:rPr>
          <w:rFonts w:ascii="Times New Roman" w:hAnsi="Times New Roman"/>
          <w:b/>
          <w:sz w:val="24"/>
          <w:szCs w:val="24"/>
        </w:rPr>
      </w:pPr>
      <w:r>
        <w:rPr>
          <w:rFonts w:ascii="Times New Roman" w:hAnsi="Times New Roman"/>
          <w:b/>
          <w:i/>
          <w:sz w:val="24"/>
          <w:szCs w:val="24"/>
        </w:rPr>
        <w:t>Работа с текстом №4.</w:t>
      </w:r>
      <w:r>
        <w:rPr>
          <w:rFonts w:ascii="Times New Roman" w:hAnsi="Times New Roman"/>
          <w:sz w:val="24"/>
          <w:szCs w:val="24"/>
        </w:rPr>
        <w:t xml:space="preserve"> </w:t>
      </w:r>
      <w:r>
        <w:rPr>
          <w:rFonts w:ascii="Times New Roman" w:hAnsi="Times New Roman"/>
          <w:b/>
          <w:sz w:val="24"/>
          <w:szCs w:val="24"/>
        </w:rPr>
        <w:t>Отрывок из повести Кристины Гудоните «Дневник плохой девчонки»</w:t>
      </w:r>
      <w:r>
        <w:rPr>
          <w:rFonts w:ascii="Times New Roman" w:hAnsi="Times New Roman"/>
          <w:sz w:val="24"/>
          <w:szCs w:val="24"/>
        </w:rPr>
        <w:t xml:space="preserve">     </w:t>
      </w:r>
      <w:r>
        <w:rPr>
          <w:rFonts w:ascii="Times New Roman" w:hAnsi="Times New Roman"/>
          <w:b/>
          <w:sz w:val="24"/>
          <w:szCs w:val="24"/>
        </w:rPr>
        <w:t>Работа в группах</w:t>
      </w:r>
    </w:p>
    <w:p w:rsidR="004802AF" w:rsidRDefault="00210BF0">
      <w:pPr>
        <w:jc w:val="both"/>
        <w:rPr>
          <w:rFonts w:ascii="Times New Roman" w:hAnsi="Times New Roman"/>
          <w:i/>
          <w:sz w:val="24"/>
          <w:szCs w:val="24"/>
        </w:rPr>
      </w:pPr>
      <w:r>
        <w:rPr>
          <w:rFonts w:ascii="Times New Roman" w:hAnsi="Times New Roman"/>
          <w:i/>
          <w:sz w:val="24"/>
          <w:szCs w:val="24"/>
        </w:rPr>
        <w:t xml:space="preserve">  Снится мне, будто я совсем еще маленькая, годика три, не больше… Во сне я знаю, что сегодня праздник – мой день рождения, и меня ждет подарок, но подарок этот спрятан где-то на лугу, и я сама должна его отыскать. Луг огромный, края теряются за горизонтом… Отталкиваюсь ногами от земли, машу руками, взмываю в небо и, счастливая, лечу над солнечной зеленью, высматривая обещанный сюрприз. Наконец вижу внизу яркое пятнышко. Стремительно опускаюсь, но в высокой траве нахожу только розовую ленту от подарка, еще сохранившую форму коробочки, и понимаю, что надо мной просто подшутили, а может, я сама лопухнулась, чего-то недопоняв…</w:t>
      </w:r>
    </w:p>
    <w:p w:rsidR="004802AF" w:rsidRDefault="00210BF0">
      <w:pPr>
        <w:jc w:val="both"/>
        <w:rPr>
          <w:rFonts w:ascii="Times New Roman" w:hAnsi="Times New Roman"/>
          <w:i/>
          <w:sz w:val="24"/>
          <w:szCs w:val="24"/>
        </w:rPr>
      </w:pPr>
      <w:r>
        <w:rPr>
          <w:rFonts w:ascii="Times New Roman" w:hAnsi="Times New Roman"/>
          <w:i/>
          <w:sz w:val="24"/>
          <w:szCs w:val="24"/>
        </w:rPr>
        <w:t>15 июня, вечер</w:t>
      </w:r>
    </w:p>
    <w:p w:rsidR="004802AF" w:rsidRDefault="00210BF0">
      <w:pPr>
        <w:jc w:val="both"/>
        <w:rPr>
          <w:rFonts w:ascii="Times New Roman" w:hAnsi="Times New Roman"/>
          <w:i/>
          <w:sz w:val="24"/>
          <w:szCs w:val="24"/>
        </w:rPr>
      </w:pPr>
      <w:r>
        <w:rPr>
          <w:rFonts w:ascii="Times New Roman" w:hAnsi="Times New Roman"/>
          <w:i/>
          <w:sz w:val="24"/>
          <w:szCs w:val="24"/>
        </w:rPr>
        <w:t xml:space="preserve">  Сегодня мы с мамой ходили к ее подруге-психологу – посоветоваться насчет моего заикания.</w:t>
      </w:r>
    </w:p>
    <w:p w:rsidR="004802AF" w:rsidRDefault="00210BF0">
      <w:pPr>
        <w:jc w:val="both"/>
        <w:rPr>
          <w:rFonts w:ascii="Times New Roman" w:hAnsi="Times New Roman"/>
          <w:i/>
          <w:sz w:val="24"/>
          <w:szCs w:val="24"/>
        </w:rPr>
      </w:pPr>
      <w:r>
        <w:rPr>
          <w:rFonts w:ascii="Times New Roman" w:hAnsi="Times New Roman"/>
          <w:i/>
          <w:sz w:val="24"/>
          <w:szCs w:val="24"/>
        </w:rPr>
        <w:t xml:space="preserve">  Драгоценная мамочка, понятно, перед тем созвонилась с ней и, само собой, наболтала про меня выше крыши. Всякий раз, как на нее дурь </w:t>
      </w:r>
      <w:proofErr w:type="gramStart"/>
      <w:r>
        <w:rPr>
          <w:rFonts w:ascii="Times New Roman" w:hAnsi="Times New Roman"/>
          <w:i/>
          <w:sz w:val="24"/>
          <w:szCs w:val="24"/>
        </w:rPr>
        <w:t>находит</w:t>
      </w:r>
      <w:proofErr w:type="gramEnd"/>
      <w:r>
        <w:rPr>
          <w:rFonts w:ascii="Times New Roman" w:hAnsi="Times New Roman"/>
          <w:i/>
          <w:sz w:val="24"/>
          <w:szCs w:val="24"/>
        </w:rPr>
        <w:t xml:space="preserve"> и она вдруг кидается обо мне заботиться, – запросто из любой мухи слона делает. Я бы не удивилась, если бы она насочиняла, будто у меня рак мозга или я лаю по ночам. Не удивилась бы, но меня это бесит. Так что шла я к этой психологине, как корова на бойню.</w:t>
      </w:r>
    </w:p>
    <w:p w:rsidR="004802AF" w:rsidRDefault="00210BF0">
      <w:pPr>
        <w:jc w:val="both"/>
        <w:rPr>
          <w:rFonts w:ascii="Times New Roman" w:hAnsi="Times New Roman"/>
          <w:i/>
          <w:sz w:val="24"/>
          <w:szCs w:val="24"/>
        </w:rPr>
      </w:pPr>
      <w:r>
        <w:rPr>
          <w:rFonts w:ascii="Times New Roman" w:hAnsi="Times New Roman"/>
          <w:i/>
          <w:sz w:val="24"/>
          <w:szCs w:val="24"/>
        </w:rPr>
        <w:t xml:space="preserve">  Когда мы наконец добрались и подружки покончили с традиционными лобызаниями, психологиня велела маме подождать в приемной, а меня увела в кабинет, посадила в кресло, </w:t>
      </w:r>
      <w:r>
        <w:rPr>
          <w:rFonts w:ascii="Times New Roman" w:hAnsi="Times New Roman"/>
          <w:i/>
          <w:sz w:val="24"/>
          <w:szCs w:val="24"/>
        </w:rPr>
        <w:lastRenderedPageBreak/>
        <w:t xml:space="preserve">сама села напротив и уставилась так, словно ей вздумалось поиграть в гляделки. Ха! Не знала, на кого нарвалась: меня сроду никому переглядеть не удавалось.  </w:t>
      </w:r>
    </w:p>
    <w:p w:rsidR="004802AF" w:rsidRDefault="00210BF0">
      <w:pPr>
        <w:jc w:val="both"/>
        <w:rPr>
          <w:rFonts w:ascii="Times New Roman" w:hAnsi="Times New Roman"/>
          <w:i/>
          <w:sz w:val="24"/>
          <w:szCs w:val="24"/>
        </w:rPr>
      </w:pPr>
      <w:r>
        <w:rPr>
          <w:rFonts w:ascii="Times New Roman" w:hAnsi="Times New Roman"/>
          <w:i/>
          <w:sz w:val="24"/>
          <w:szCs w:val="24"/>
        </w:rPr>
        <w:t xml:space="preserve">  Прошло, наверное, не меньше минуты, а мы всё сидели и пялились друг на дружку, как ненормальные. Я даже слегка заскучала, еще немного – и начала бы зевать. Но тут психологиня наконец сдалась, опустила голову и улыбнулась. Ха! Поняла, что проиграла. Один – ноль в мою пользу.</w:t>
      </w:r>
    </w:p>
    <w:p w:rsidR="004802AF" w:rsidRDefault="00210BF0">
      <w:pPr>
        <w:jc w:val="both"/>
        <w:rPr>
          <w:rFonts w:ascii="Times New Roman" w:hAnsi="Times New Roman"/>
          <w:i/>
          <w:sz w:val="24"/>
          <w:szCs w:val="24"/>
        </w:rPr>
      </w:pPr>
      <w:r>
        <w:rPr>
          <w:rFonts w:ascii="Times New Roman" w:hAnsi="Times New Roman"/>
          <w:i/>
          <w:sz w:val="24"/>
          <w:szCs w:val="24"/>
        </w:rPr>
        <w:t>– Тоже ногти грызешь?</w:t>
      </w:r>
    </w:p>
    <w:p w:rsidR="004802AF" w:rsidRDefault="00210BF0">
      <w:pPr>
        <w:jc w:val="both"/>
        <w:rPr>
          <w:rFonts w:ascii="Times New Roman" w:hAnsi="Times New Roman"/>
          <w:i/>
          <w:sz w:val="24"/>
          <w:szCs w:val="24"/>
        </w:rPr>
      </w:pPr>
      <w:r>
        <w:rPr>
          <w:rFonts w:ascii="Times New Roman" w:hAnsi="Times New Roman"/>
          <w:i/>
          <w:sz w:val="24"/>
          <w:szCs w:val="24"/>
        </w:rPr>
        <w:t xml:space="preserve">  Она потянулась было к моим пальцам, но я быстренько убрала руку, описав несказанной красоты дугу от колена до лба, будто хотела поправить ниспадающий локон. (Вот только никаких локонов у меня нет, волосы острижены коротко, как у мальчишки, и голова похожа на футбольный мяч.) Терпеть не могу, когда меня хватают руками.  </w:t>
      </w:r>
    </w:p>
    <w:p w:rsidR="004802AF" w:rsidRDefault="00210BF0">
      <w:pPr>
        <w:jc w:val="both"/>
        <w:rPr>
          <w:rFonts w:ascii="Times New Roman" w:hAnsi="Times New Roman"/>
          <w:i/>
          <w:sz w:val="24"/>
          <w:szCs w:val="24"/>
        </w:rPr>
      </w:pPr>
      <w:r>
        <w:rPr>
          <w:rFonts w:ascii="Times New Roman" w:hAnsi="Times New Roman"/>
          <w:i/>
          <w:sz w:val="24"/>
          <w:szCs w:val="24"/>
        </w:rPr>
        <w:t>– Ага, когда мне было столько лет, сколько тебе сейчас, я грызла ногти. Прямо до крови обгрызала. Не веришь?</w:t>
      </w:r>
    </w:p>
    <w:p w:rsidR="004802AF" w:rsidRDefault="00210BF0">
      <w:pPr>
        <w:jc w:val="both"/>
        <w:rPr>
          <w:rFonts w:ascii="Times New Roman" w:hAnsi="Times New Roman"/>
          <w:i/>
          <w:sz w:val="24"/>
          <w:szCs w:val="24"/>
        </w:rPr>
      </w:pPr>
      <w:r>
        <w:rPr>
          <w:rFonts w:ascii="Times New Roman" w:hAnsi="Times New Roman"/>
          <w:i/>
          <w:sz w:val="24"/>
          <w:szCs w:val="24"/>
        </w:rPr>
        <w:t xml:space="preserve">  Верю, не верю… Да мне плевать, грызла она ногти или нет. Достало меня все это вместе, я только и мечтала, как бы побыстрее свалить. Честно говоря, я, еще когда мы туда шли, решила молчать как скала: страшно на мамашу разозлилась и хотела отбить у нее охоту таскать меня в такие места. Да и вообще – я же не всегда заикаюсь!..</w:t>
      </w:r>
    </w:p>
    <w:p w:rsidR="004802AF" w:rsidRDefault="00210BF0">
      <w:pPr>
        <w:jc w:val="both"/>
        <w:rPr>
          <w:rFonts w:ascii="Times New Roman" w:hAnsi="Times New Roman"/>
          <w:i/>
          <w:sz w:val="24"/>
          <w:szCs w:val="24"/>
        </w:rPr>
      </w:pPr>
      <w:r>
        <w:rPr>
          <w:rFonts w:ascii="Times New Roman" w:hAnsi="Times New Roman"/>
          <w:i/>
          <w:sz w:val="24"/>
          <w:szCs w:val="24"/>
        </w:rPr>
        <w:t xml:space="preserve">– Ты, наверное, понимаешь, зачем тебя сюда привели? – спросила она. – Котрина, ты умная девочка, и я не собираюсь ничего от тебя скрывать. Да, твоя мама рассказала мне, какая у тебя беда. Ее это очень беспокоит, и она думает, что я могу тебе помочь. Поверь, дорогая, я действительно и могу, и очень хочу тебе помочь. И тебе, и твоей маме.  </w:t>
      </w:r>
    </w:p>
    <w:p w:rsidR="004802AF" w:rsidRDefault="00210BF0">
      <w:pPr>
        <w:jc w:val="both"/>
        <w:rPr>
          <w:rFonts w:ascii="Times New Roman" w:hAnsi="Times New Roman"/>
          <w:i/>
          <w:sz w:val="24"/>
          <w:szCs w:val="24"/>
        </w:rPr>
      </w:pPr>
      <w:r>
        <w:rPr>
          <w:rFonts w:ascii="Times New Roman" w:hAnsi="Times New Roman"/>
          <w:i/>
          <w:sz w:val="24"/>
          <w:szCs w:val="24"/>
        </w:rPr>
        <w:t xml:space="preserve">  Эта садистка, ясен пень, заметила, что со мной делается, но как ни в чем не бывало продолжала давить:</w:t>
      </w:r>
    </w:p>
    <w:p w:rsidR="004802AF" w:rsidRDefault="00210BF0">
      <w:pPr>
        <w:jc w:val="both"/>
        <w:rPr>
          <w:rFonts w:ascii="Times New Roman" w:hAnsi="Times New Roman"/>
          <w:i/>
          <w:sz w:val="24"/>
          <w:szCs w:val="24"/>
        </w:rPr>
      </w:pPr>
      <w:r>
        <w:rPr>
          <w:rFonts w:ascii="Times New Roman" w:hAnsi="Times New Roman"/>
          <w:i/>
          <w:sz w:val="24"/>
          <w:szCs w:val="24"/>
        </w:rPr>
        <w:t>– Я все пойму, Котрина, милая, и все останется между нами. Говори, девочка, спрашивай, поплачь, если хочешь. Только не молчи.</w:t>
      </w:r>
    </w:p>
    <w:p w:rsidR="004802AF" w:rsidRDefault="00210BF0">
      <w:pPr>
        <w:jc w:val="both"/>
        <w:rPr>
          <w:rFonts w:ascii="Times New Roman" w:hAnsi="Times New Roman"/>
          <w:i/>
          <w:sz w:val="24"/>
          <w:szCs w:val="24"/>
        </w:rPr>
      </w:pPr>
      <w:r>
        <w:rPr>
          <w:rFonts w:ascii="Times New Roman" w:hAnsi="Times New Roman"/>
          <w:i/>
          <w:sz w:val="24"/>
          <w:szCs w:val="24"/>
        </w:rPr>
        <w:t xml:space="preserve">  Я поняла, что если и дальше стану молчать, она будет компостировать мне мозги до тех пор, пока я не высохну, как мумия, или не обрасту </w:t>
      </w:r>
      <w:proofErr w:type="gramStart"/>
      <w:r>
        <w:rPr>
          <w:rFonts w:ascii="Times New Roman" w:hAnsi="Times New Roman"/>
          <w:i/>
          <w:sz w:val="24"/>
          <w:szCs w:val="24"/>
        </w:rPr>
        <w:t>космами</w:t>
      </w:r>
      <w:proofErr w:type="gramEnd"/>
      <w:r>
        <w:rPr>
          <w:rFonts w:ascii="Times New Roman" w:hAnsi="Times New Roman"/>
          <w:i/>
          <w:sz w:val="24"/>
          <w:szCs w:val="24"/>
        </w:rPr>
        <w:t>, как снежный человек. Ничего другого не оставалось, пришлось сменить тактику и стать девочкой-лапочкой.</w:t>
      </w:r>
    </w:p>
    <w:p w:rsidR="004802AF" w:rsidRDefault="00210BF0">
      <w:pPr>
        <w:jc w:val="both"/>
        <w:rPr>
          <w:rFonts w:ascii="Times New Roman" w:hAnsi="Times New Roman"/>
          <w:i/>
          <w:sz w:val="24"/>
          <w:szCs w:val="24"/>
        </w:rPr>
      </w:pPr>
      <w:r>
        <w:rPr>
          <w:rFonts w:ascii="Times New Roman" w:hAnsi="Times New Roman"/>
          <w:i/>
          <w:sz w:val="24"/>
          <w:szCs w:val="24"/>
        </w:rPr>
        <w:t>– Д-да… п-попробую…</w:t>
      </w:r>
    </w:p>
    <w:p w:rsidR="004802AF" w:rsidRDefault="00210BF0">
      <w:pPr>
        <w:jc w:val="both"/>
        <w:rPr>
          <w:rFonts w:ascii="Times New Roman" w:hAnsi="Times New Roman"/>
          <w:i/>
          <w:sz w:val="24"/>
          <w:szCs w:val="24"/>
        </w:rPr>
      </w:pPr>
      <w:r>
        <w:rPr>
          <w:rFonts w:ascii="Times New Roman" w:hAnsi="Times New Roman"/>
          <w:i/>
          <w:sz w:val="24"/>
          <w:szCs w:val="24"/>
        </w:rPr>
        <w:t xml:space="preserve">  Психологиня тоже улыбнулась. Передние зубы у нее чуть выдавались вперед.</w:t>
      </w:r>
    </w:p>
    <w:p w:rsidR="004802AF" w:rsidRDefault="00210BF0">
      <w:pPr>
        <w:jc w:val="both"/>
        <w:rPr>
          <w:rFonts w:ascii="Times New Roman" w:hAnsi="Times New Roman"/>
          <w:i/>
          <w:sz w:val="24"/>
          <w:szCs w:val="24"/>
        </w:rPr>
      </w:pPr>
      <w:r>
        <w:rPr>
          <w:rFonts w:ascii="Times New Roman" w:hAnsi="Times New Roman"/>
          <w:i/>
          <w:sz w:val="24"/>
          <w:szCs w:val="24"/>
        </w:rPr>
        <w:t>– Достаточно.</w:t>
      </w:r>
    </w:p>
    <w:p w:rsidR="004802AF" w:rsidRDefault="00210BF0">
      <w:pPr>
        <w:jc w:val="both"/>
        <w:rPr>
          <w:rFonts w:ascii="Times New Roman" w:hAnsi="Times New Roman"/>
          <w:i/>
          <w:sz w:val="24"/>
          <w:szCs w:val="24"/>
        </w:rPr>
      </w:pPr>
      <w:r>
        <w:rPr>
          <w:rFonts w:ascii="Times New Roman" w:hAnsi="Times New Roman"/>
          <w:i/>
          <w:sz w:val="24"/>
          <w:szCs w:val="24"/>
        </w:rPr>
        <w:t xml:space="preserve">  И тут она принялась задавать дурацкие вопросы, типа, в каких случаях я вдруг начинаю заикаться, и часто ли это на меня находит, и давно ли я заикаюсь, и что мне снится, и всякое такое. Я, понятно, сразу сказала, что заикаюсь очень редко, и незачем из этого проблему раздувать.  </w:t>
      </w:r>
    </w:p>
    <w:p w:rsidR="004802AF" w:rsidRDefault="00210BF0">
      <w:pPr>
        <w:jc w:val="both"/>
        <w:rPr>
          <w:rFonts w:ascii="Times New Roman" w:hAnsi="Times New Roman"/>
          <w:i/>
          <w:sz w:val="24"/>
          <w:szCs w:val="24"/>
        </w:rPr>
      </w:pPr>
      <w:r>
        <w:rPr>
          <w:rFonts w:ascii="Times New Roman" w:hAnsi="Times New Roman"/>
          <w:i/>
          <w:sz w:val="24"/>
          <w:szCs w:val="24"/>
        </w:rPr>
        <w:t xml:space="preserve">  Потом она выставила меня в приемную и позвала в кабинет маму. Я плюхнулась на диван и стала грызть ноготь на указательном пальце правой руки – это всегда меня успокаивает. Не все сложилось, как хотелось, а почему – не понимаю. Почему вообще так выходит? Когда </w:t>
      </w:r>
      <w:r>
        <w:rPr>
          <w:rFonts w:ascii="Times New Roman" w:hAnsi="Times New Roman"/>
          <w:i/>
          <w:sz w:val="24"/>
          <w:szCs w:val="24"/>
        </w:rPr>
        <w:lastRenderedPageBreak/>
        <w:t xml:space="preserve">мне кто-нибудь, вот как сегодня эта женщина-кошка, начинает компостировать мозги, и надо в ответ так сказануть, чтобы мало не показалось, я или начинаю заикаться как ненормальная, или такую фигню мелю, что самой противно, – словом, выгляжу беспросветной идиоткой. Просветление наступает потом: представление закончилось, зрители разошлись, похлопать некому – и вот тогда-то я запоздало начинаю фантазировать, как могло бы быть, если бы да кабы…  </w:t>
      </w:r>
    </w:p>
    <w:p w:rsidR="004802AF" w:rsidRDefault="00210BF0">
      <w:pPr>
        <w:jc w:val="both"/>
        <w:rPr>
          <w:rFonts w:ascii="Times New Roman" w:hAnsi="Times New Roman"/>
          <w:i/>
          <w:sz w:val="24"/>
          <w:szCs w:val="24"/>
        </w:rPr>
      </w:pPr>
      <w:r>
        <w:rPr>
          <w:rFonts w:ascii="Times New Roman" w:hAnsi="Times New Roman"/>
          <w:i/>
          <w:sz w:val="24"/>
          <w:szCs w:val="24"/>
        </w:rPr>
        <w:t xml:space="preserve">  Мама договорилась с психологиней, что я буду приходить раз в неделю. Ладно, пусть помечтает. А когда мы вышли на улицу, она все время как-то странно и беспокойно на меня поглядывала – так, будто у меня на лбу вдруг начал прорезываться рог, а она не решается об этом заговорить. Мы потащились в торговый центр, мне мама там купила толстую тетрадь, чтобы записывать сны, и мороженое, себе – сигареты и вино. Гостей ждет? Или одна выпивать собралась? Между нами, девочками, лучше бы она и мне сигарет купила, а не мороженого, потому что после разговора с психологиней мне позарез надо было закурить. На углу мы расцеловались и двинули кто куда: мама по своим делам, а я домой. Иногда мне кажется, что, не будь моя мама моей мамой, с ней вполне можно было бы дружить. Все дело портят эти ее материнские инстинкты.</w:t>
      </w:r>
    </w:p>
    <w:p w:rsidR="004802AF" w:rsidRDefault="00210BF0">
      <w:pPr>
        <w:jc w:val="both"/>
        <w:rPr>
          <w:rFonts w:ascii="Times New Roman" w:hAnsi="Times New Roman"/>
          <w:i/>
          <w:sz w:val="24"/>
          <w:szCs w:val="24"/>
        </w:rPr>
      </w:pPr>
      <w:r>
        <w:rPr>
          <w:rFonts w:ascii="Times New Roman" w:hAnsi="Times New Roman"/>
          <w:i/>
          <w:sz w:val="24"/>
          <w:szCs w:val="24"/>
        </w:rPr>
        <w:t xml:space="preserve">  Около школы встретились с Лаурой, пошли на берег Вильняле, сели покурить. Я рассказала про психологиню, поржали. Лаурина мама нашла ей работу – покупать каждый день продукты </w:t>
      </w:r>
      <w:proofErr w:type="gramStart"/>
      <w:r>
        <w:rPr>
          <w:rFonts w:ascii="Times New Roman" w:hAnsi="Times New Roman"/>
          <w:i/>
          <w:sz w:val="24"/>
          <w:szCs w:val="24"/>
        </w:rPr>
        <w:t>для</w:t>
      </w:r>
      <w:proofErr w:type="gramEnd"/>
      <w:r>
        <w:rPr>
          <w:rFonts w:ascii="Times New Roman" w:hAnsi="Times New Roman"/>
          <w:i/>
          <w:sz w:val="24"/>
          <w:szCs w:val="24"/>
        </w:rPr>
        <w:t xml:space="preserve"> какой-то бабульки, и за это будут платить двести литов[2] в месяц. Фантастика. Завидую.</w:t>
      </w:r>
    </w:p>
    <w:p w:rsidR="004802AF" w:rsidRDefault="00210BF0">
      <w:pPr>
        <w:jc w:val="both"/>
        <w:rPr>
          <w:rFonts w:ascii="Times New Roman" w:hAnsi="Times New Roman"/>
          <w:i/>
          <w:sz w:val="24"/>
          <w:szCs w:val="24"/>
        </w:rPr>
      </w:pPr>
      <w:r>
        <w:rPr>
          <w:rFonts w:ascii="Times New Roman" w:hAnsi="Times New Roman"/>
          <w:i/>
          <w:sz w:val="24"/>
          <w:szCs w:val="24"/>
        </w:rPr>
        <w:t xml:space="preserve">  Черт! Бабушка вернулась. Гашу свет, не хочу, чтобы с вопросами приставала. Приятных тебе снов, дневник!</w:t>
      </w:r>
    </w:p>
    <w:p w:rsidR="004802AF" w:rsidRDefault="00210BF0">
      <w:pPr>
        <w:jc w:val="both"/>
        <w:rPr>
          <w:rFonts w:ascii="Times New Roman" w:hAnsi="Times New Roman"/>
          <w:sz w:val="24"/>
          <w:szCs w:val="24"/>
        </w:rPr>
      </w:pPr>
      <w:r>
        <w:rPr>
          <w:rFonts w:ascii="Times New Roman" w:hAnsi="Times New Roman"/>
          <w:sz w:val="24"/>
          <w:szCs w:val="24"/>
        </w:rPr>
        <w:t>- Каково Ваше впечатление от текста? Почему?</w:t>
      </w:r>
    </w:p>
    <w:p w:rsidR="004802AF" w:rsidRDefault="00210BF0">
      <w:pPr>
        <w:jc w:val="both"/>
        <w:rPr>
          <w:rFonts w:ascii="Times New Roman" w:hAnsi="Times New Roman"/>
          <w:i/>
          <w:sz w:val="24"/>
          <w:szCs w:val="24"/>
        </w:rPr>
      </w:pPr>
      <w:r>
        <w:rPr>
          <w:rFonts w:ascii="Times New Roman" w:hAnsi="Times New Roman"/>
          <w:sz w:val="24"/>
          <w:szCs w:val="24"/>
        </w:rPr>
        <w:t>- Нарисуйте словесный портрет героини текста. (</w:t>
      </w:r>
      <w:r>
        <w:rPr>
          <w:rFonts w:ascii="Times New Roman" w:hAnsi="Times New Roman"/>
          <w:i/>
          <w:sz w:val="24"/>
          <w:szCs w:val="24"/>
        </w:rPr>
        <w:t>Портреты вывешиваются на доске и защищаются)</w:t>
      </w:r>
    </w:p>
    <w:p w:rsidR="004802AF" w:rsidRDefault="00210BF0">
      <w:pPr>
        <w:jc w:val="both"/>
        <w:rPr>
          <w:rFonts w:ascii="Times New Roman" w:hAnsi="Times New Roman"/>
          <w:b/>
          <w:sz w:val="24"/>
          <w:szCs w:val="24"/>
        </w:rPr>
      </w:pPr>
      <w:r>
        <w:rPr>
          <w:rFonts w:ascii="Times New Roman" w:hAnsi="Times New Roman"/>
          <w:sz w:val="24"/>
          <w:szCs w:val="24"/>
        </w:rPr>
        <w:t xml:space="preserve">- Каковы Ваши </w:t>
      </w:r>
      <w:r>
        <w:rPr>
          <w:rFonts w:ascii="Times New Roman" w:hAnsi="Times New Roman"/>
          <w:b/>
          <w:sz w:val="24"/>
          <w:szCs w:val="24"/>
        </w:rPr>
        <w:t>варианты названия произведения, отрывок из которого представлен?</w:t>
      </w:r>
    </w:p>
    <w:p w:rsidR="004802AF" w:rsidRDefault="00210BF0">
      <w:pPr>
        <w:jc w:val="both"/>
        <w:rPr>
          <w:rFonts w:ascii="Times New Roman" w:hAnsi="Times New Roman"/>
          <w:sz w:val="24"/>
          <w:szCs w:val="24"/>
        </w:rPr>
      </w:pPr>
      <w:r>
        <w:rPr>
          <w:rFonts w:ascii="Times New Roman" w:hAnsi="Times New Roman"/>
          <w:sz w:val="24"/>
          <w:szCs w:val="24"/>
        </w:rPr>
        <w:t>- Определите, к какому функциональному стилю речи относится данный текст? Ответ оформите в виде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105"/>
        <w:gridCol w:w="3105"/>
      </w:tblGrid>
      <w:tr w:rsidR="004802AF">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Функциональный стиль</w:t>
            </w:r>
          </w:p>
        </w:tc>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Признаки стиля</w:t>
            </w:r>
          </w:p>
        </w:tc>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Примеры из текста</w:t>
            </w:r>
          </w:p>
        </w:tc>
      </w:tr>
      <w:tr w:rsidR="004802AF">
        <w:tc>
          <w:tcPr>
            <w:tcW w:w="3105" w:type="dxa"/>
            <w:shd w:val="clear" w:color="auto" w:fill="auto"/>
          </w:tcPr>
          <w:p w:rsidR="004802AF" w:rsidRDefault="004802AF">
            <w:pPr>
              <w:jc w:val="both"/>
              <w:rPr>
                <w:rFonts w:ascii="Times New Roman" w:hAnsi="Times New Roman"/>
                <w:sz w:val="24"/>
                <w:szCs w:val="24"/>
              </w:rPr>
            </w:pPr>
          </w:p>
        </w:tc>
        <w:tc>
          <w:tcPr>
            <w:tcW w:w="3105" w:type="dxa"/>
            <w:shd w:val="clear" w:color="auto" w:fill="auto"/>
          </w:tcPr>
          <w:p w:rsidR="004802AF" w:rsidRDefault="004802AF">
            <w:pPr>
              <w:jc w:val="both"/>
              <w:rPr>
                <w:rFonts w:ascii="Times New Roman" w:hAnsi="Times New Roman"/>
                <w:sz w:val="24"/>
                <w:szCs w:val="24"/>
              </w:rPr>
            </w:pPr>
          </w:p>
        </w:tc>
        <w:tc>
          <w:tcPr>
            <w:tcW w:w="3105" w:type="dxa"/>
            <w:shd w:val="clear" w:color="auto" w:fill="auto"/>
          </w:tcPr>
          <w:p w:rsidR="004802AF" w:rsidRDefault="004802AF">
            <w:pPr>
              <w:jc w:val="both"/>
              <w:rPr>
                <w:rFonts w:ascii="Times New Roman" w:hAnsi="Times New Roman"/>
                <w:sz w:val="24"/>
                <w:szCs w:val="24"/>
              </w:rPr>
            </w:pPr>
          </w:p>
        </w:tc>
      </w:tr>
    </w:tbl>
    <w:p w:rsidR="004802AF" w:rsidRDefault="004802AF">
      <w:pPr>
        <w:jc w:val="both"/>
        <w:rPr>
          <w:rFonts w:ascii="Times New Roman" w:hAnsi="Times New Roman"/>
          <w:sz w:val="24"/>
          <w:szCs w:val="24"/>
        </w:rPr>
      </w:pPr>
    </w:p>
    <w:p w:rsidR="004802AF" w:rsidRDefault="00210BF0">
      <w:pPr>
        <w:jc w:val="both"/>
        <w:rPr>
          <w:rFonts w:ascii="Times New Roman" w:hAnsi="Times New Roman"/>
          <w:sz w:val="24"/>
          <w:szCs w:val="24"/>
        </w:rPr>
      </w:pPr>
      <w:r>
        <w:rPr>
          <w:rFonts w:ascii="Times New Roman" w:hAnsi="Times New Roman"/>
          <w:sz w:val="24"/>
          <w:szCs w:val="24"/>
        </w:rPr>
        <w:t>- Укажите, какую форму письма использует автор и каковы её отличительные признаки? Ответ впишите в таблицу№2.Приведите 1 – 2 примера использования такой формы письма в знакомых произведениях художественной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105"/>
        <w:gridCol w:w="3105"/>
      </w:tblGrid>
      <w:tr w:rsidR="004802AF">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Форма письма</w:t>
            </w:r>
          </w:p>
        </w:tc>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Отличительные признаки</w:t>
            </w:r>
          </w:p>
        </w:tc>
        <w:tc>
          <w:tcPr>
            <w:tcW w:w="3105" w:type="dxa"/>
            <w:shd w:val="clear" w:color="auto" w:fill="auto"/>
          </w:tcPr>
          <w:p w:rsidR="004802AF" w:rsidRDefault="00210BF0">
            <w:pPr>
              <w:jc w:val="both"/>
              <w:rPr>
                <w:rFonts w:ascii="Times New Roman" w:hAnsi="Times New Roman"/>
                <w:b/>
                <w:i/>
                <w:sz w:val="24"/>
                <w:szCs w:val="24"/>
              </w:rPr>
            </w:pPr>
            <w:r>
              <w:rPr>
                <w:rFonts w:ascii="Times New Roman" w:hAnsi="Times New Roman"/>
                <w:b/>
                <w:i/>
                <w:sz w:val="24"/>
                <w:szCs w:val="24"/>
              </w:rPr>
              <w:t>Примеры</w:t>
            </w:r>
          </w:p>
        </w:tc>
      </w:tr>
      <w:tr w:rsidR="004802AF">
        <w:tc>
          <w:tcPr>
            <w:tcW w:w="3105" w:type="dxa"/>
            <w:shd w:val="clear" w:color="auto" w:fill="auto"/>
          </w:tcPr>
          <w:p w:rsidR="004802AF" w:rsidRDefault="004802AF">
            <w:pPr>
              <w:jc w:val="both"/>
              <w:rPr>
                <w:rFonts w:ascii="Times New Roman" w:hAnsi="Times New Roman"/>
                <w:sz w:val="24"/>
                <w:szCs w:val="24"/>
              </w:rPr>
            </w:pPr>
          </w:p>
        </w:tc>
        <w:tc>
          <w:tcPr>
            <w:tcW w:w="3105" w:type="dxa"/>
            <w:shd w:val="clear" w:color="auto" w:fill="auto"/>
          </w:tcPr>
          <w:p w:rsidR="004802AF" w:rsidRDefault="004802AF">
            <w:pPr>
              <w:jc w:val="both"/>
              <w:rPr>
                <w:rFonts w:ascii="Times New Roman" w:hAnsi="Times New Roman"/>
                <w:sz w:val="24"/>
                <w:szCs w:val="24"/>
              </w:rPr>
            </w:pPr>
          </w:p>
        </w:tc>
        <w:tc>
          <w:tcPr>
            <w:tcW w:w="3105" w:type="dxa"/>
            <w:shd w:val="clear" w:color="auto" w:fill="auto"/>
          </w:tcPr>
          <w:p w:rsidR="004802AF" w:rsidRDefault="004802AF">
            <w:pPr>
              <w:jc w:val="both"/>
              <w:rPr>
                <w:rFonts w:ascii="Times New Roman" w:hAnsi="Times New Roman"/>
                <w:sz w:val="24"/>
                <w:szCs w:val="24"/>
              </w:rPr>
            </w:pPr>
          </w:p>
        </w:tc>
      </w:tr>
    </w:tbl>
    <w:p w:rsidR="004802AF" w:rsidRDefault="00210BF0">
      <w:pPr>
        <w:jc w:val="both"/>
        <w:rPr>
          <w:rFonts w:ascii="Times New Roman" w:hAnsi="Times New Roman"/>
          <w:sz w:val="24"/>
          <w:szCs w:val="24"/>
        </w:rPr>
      </w:pPr>
      <w:r>
        <w:rPr>
          <w:rFonts w:ascii="Times New Roman" w:hAnsi="Times New Roman"/>
          <w:sz w:val="24"/>
          <w:szCs w:val="24"/>
        </w:rPr>
        <w:t>- Опираясь на прочитанный текст, продолжите следующее высказывание: «Дневник нужен героине текста для того, чтобы…»</w:t>
      </w:r>
    </w:p>
    <w:p w:rsidR="004802AF" w:rsidRDefault="00210BF0">
      <w:pPr>
        <w:jc w:val="both"/>
        <w:rPr>
          <w:rFonts w:ascii="Times New Roman" w:hAnsi="Times New Roman"/>
          <w:b/>
          <w:sz w:val="24"/>
          <w:szCs w:val="24"/>
        </w:rPr>
      </w:pPr>
      <w:r>
        <w:rPr>
          <w:rFonts w:ascii="Times New Roman" w:hAnsi="Times New Roman"/>
          <w:b/>
          <w:sz w:val="24"/>
          <w:szCs w:val="24"/>
        </w:rPr>
        <w:lastRenderedPageBreak/>
        <w:t>Практическая работа. Работа в группах</w:t>
      </w:r>
    </w:p>
    <w:p w:rsidR="004802AF" w:rsidRDefault="00210BF0">
      <w:pPr>
        <w:jc w:val="both"/>
        <w:rPr>
          <w:rFonts w:ascii="Times New Roman" w:hAnsi="Times New Roman"/>
          <w:sz w:val="24"/>
          <w:szCs w:val="24"/>
        </w:rPr>
      </w:pPr>
      <w:r>
        <w:rPr>
          <w:rFonts w:ascii="Times New Roman" w:hAnsi="Times New Roman"/>
          <w:sz w:val="24"/>
          <w:szCs w:val="24"/>
        </w:rPr>
        <w:t>- Вы все знакомы с понятием «электронный дневник». Ваши записи в социальных сетях иногда носят характер дневниковых записей. Предлагаю создать пост для своего друга из другого города, страны и т.д., описав один свой школьный день.</w:t>
      </w:r>
    </w:p>
    <w:p w:rsidR="004802AF" w:rsidRDefault="00210BF0">
      <w:pPr>
        <w:jc w:val="both"/>
        <w:rPr>
          <w:rFonts w:ascii="Times New Roman" w:hAnsi="Times New Roman"/>
          <w:b/>
          <w:sz w:val="24"/>
          <w:szCs w:val="24"/>
        </w:rPr>
      </w:pPr>
      <w:r>
        <w:rPr>
          <w:rFonts w:ascii="Times New Roman" w:hAnsi="Times New Roman"/>
          <w:b/>
          <w:sz w:val="24"/>
          <w:szCs w:val="24"/>
        </w:rPr>
        <w:t>Рефлексия.</w:t>
      </w:r>
    </w:p>
    <w:p w:rsidR="004802AF" w:rsidRDefault="00210BF0">
      <w:pPr>
        <w:jc w:val="both"/>
        <w:rPr>
          <w:rFonts w:ascii="Times New Roman" w:hAnsi="Times New Roman"/>
          <w:b/>
          <w:sz w:val="24"/>
          <w:szCs w:val="24"/>
        </w:rPr>
      </w:pPr>
      <w:r>
        <w:rPr>
          <w:rFonts w:ascii="Times New Roman" w:hAnsi="Times New Roman"/>
          <w:b/>
          <w:sz w:val="24"/>
          <w:szCs w:val="24"/>
        </w:rPr>
        <w:t>- Продолжите фразу: «Я веду (не веду) дневник, потому что…»</w:t>
      </w:r>
    </w:p>
    <w:p w:rsidR="004802AF" w:rsidRDefault="004802AF">
      <w:pPr>
        <w:jc w:val="both"/>
        <w:rPr>
          <w:rFonts w:ascii="Times New Roman" w:hAnsi="Times New Roman"/>
          <w:b/>
          <w:sz w:val="24"/>
          <w:szCs w:val="24"/>
        </w:rPr>
      </w:pPr>
    </w:p>
    <w:p w:rsidR="004802AF" w:rsidRDefault="00210BF0">
      <w:pPr>
        <w:jc w:val="both"/>
        <w:rPr>
          <w:sz w:val="24"/>
          <w:szCs w:val="24"/>
        </w:rPr>
      </w:pPr>
      <w:r>
        <w:rPr>
          <w:rFonts w:ascii="Times New Roman" w:hAnsi="Times New Roman"/>
          <w:b/>
          <w:sz w:val="24"/>
          <w:szCs w:val="24"/>
        </w:rPr>
        <w:t xml:space="preserve">     Использованная литература.</w:t>
      </w:r>
      <w:r>
        <w:rPr>
          <w:sz w:val="24"/>
          <w:szCs w:val="24"/>
        </w:rPr>
        <w:t xml:space="preserve"> </w:t>
      </w:r>
    </w:p>
    <w:p w:rsidR="004802AF" w:rsidRDefault="00DE1280">
      <w:pPr>
        <w:numPr>
          <w:ilvl w:val="0"/>
          <w:numId w:val="16"/>
        </w:numPr>
        <w:jc w:val="both"/>
        <w:rPr>
          <w:rFonts w:ascii="Times New Roman" w:hAnsi="Times New Roman"/>
          <w:b/>
          <w:sz w:val="24"/>
          <w:szCs w:val="24"/>
        </w:rPr>
      </w:pPr>
      <w:hyperlink r:id="rId26" w:history="1">
        <w:r w:rsidR="00210BF0">
          <w:rPr>
            <w:rStyle w:val="a5"/>
            <w:rFonts w:ascii="Times New Roman" w:hAnsi="Times New Roman"/>
            <w:b/>
            <w:sz w:val="24"/>
            <w:szCs w:val="24"/>
          </w:rPr>
          <w:t>https://military.wikireading.ru/44671</w:t>
        </w:r>
      </w:hyperlink>
    </w:p>
    <w:p w:rsidR="004802AF" w:rsidRDefault="00DE1280">
      <w:pPr>
        <w:numPr>
          <w:ilvl w:val="0"/>
          <w:numId w:val="16"/>
        </w:numPr>
        <w:jc w:val="both"/>
        <w:rPr>
          <w:rFonts w:ascii="Times New Roman" w:hAnsi="Times New Roman"/>
          <w:b/>
          <w:sz w:val="24"/>
          <w:szCs w:val="24"/>
        </w:rPr>
      </w:pPr>
      <w:hyperlink r:id="rId27" w:history="1">
        <w:r w:rsidR="00210BF0">
          <w:rPr>
            <w:rStyle w:val="a5"/>
            <w:rFonts w:ascii="Times New Roman" w:hAnsi="Times New Roman"/>
            <w:b/>
            <w:sz w:val="24"/>
            <w:szCs w:val="24"/>
          </w:rPr>
          <w:t>https://kanzoboz.ru/article.php?view=477522</w:t>
        </w:r>
      </w:hyperlink>
    </w:p>
    <w:p w:rsidR="004802AF" w:rsidRDefault="00DE1280">
      <w:pPr>
        <w:numPr>
          <w:ilvl w:val="0"/>
          <w:numId w:val="16"/>
        </w:numPr>
        <w:jc w:val="both"/>
        <w:rPr>
          <w:rFonts w:ascii="Times New Roman" w:hAnsi="Times New Roman"/>
          <w:b/>
          <w:sz w:val="24"/>
          <w:szCs w:val="24"/>
        </w:rPr>
      </w:pPr>
      <w:hyperlink r:id="rId28" w:history="1">
        <w:r w:rsidR="00210BF0">
          <w:rPr>
            <w:rStyle w:val="a5"/>
            <w:rFonts w:ascii="Times New Roman" w:hAnsi="Times New Roman"/>
            <w:b/>
            <w:sz w:val="24"/>
            <w:szCs w:val="24"/>
          </w:rPr>
          <w:t>http://samoeinteresnoe.com/INERESNOE1/DNEVNIK.htm</w:t>
        </w:r>
      </w:hyperlink>
    </w:p>
    <w:p w:rsidR="004802AF" w:rsidRDefault="00DE1280">
      <w:pPr>
        <w:numPr>
          <w:ilvl w:val="0"/>
          <w:numId w:val="16"/>
        </w:numPr>
        <w:jc w:val="both"/>
        <w:rPr>
          <w:rFonts w:ascii="Times New Roman" w:hAnsi="Times New Roman"/>
          <w:b/>
          <w:sz w:val="24"/>
          <w:szCs w:val="24"/>
        </w:rPr>
      </w:pPr>
      <w:hyperlink r:id="rId29" w:history="1">
        <w:r w:rsidR="00210BF0">
          <w:rPr>
            <w:rStyle w:val="a5"/>
            <w:rFonts w:ascii="Times New Roman" w:hAnsi="Times New Roman"/>
            <w:b/>
            <w:sz w:val="24"/>
            <w:szCs w:val="24"/>
          </w:rPr>
          <w:t>https://www.litres.ru/kristina-gudonite/dnevnik-plohoy-devchonki/chitat-onlayn/</w:t>
        </w:r>
      </w:hyperlink>
    </w:p>
    <w:p w:rsidR="004802AF" w:rsidRDefault="004802AF">
      <w:pPr>
        <w:ind w:left="720"/>
        <w:jc w:val="both"/>
        <w:rPr>
          <w:rFonts w:ascii="Times New Roman" w:hAnsi="Times New Roman"/>
          <w:b/>
          <w:sz w:val="24"/>
          <w:szCs w:val="24"/>
        </w:rPr>
      </w:pPr>
    </w:p>
    <w:p w:rsidR="004802AF" w:rsidRDefault="00210BF0">
      <w:pPr>
        <w:jc w:val="both"/>
        <w:rPr>
          <w:rFonts w:ascii="Times New Roman" w:hAnsi="Times New Roman"/>
          <w:b/>
          <w:sz w:val="24"/>
          <w:szCs w:val="24"/>
        </w:rPr>
      </w:pPr>
      <w:r>
        <w:rPr>
          <w:rFonts w:ascii="Times New Roman" w:hAnsi="Times New Roman"/>
          <w:b/>
          <w:sz w:val="24"/>
          <w:szCs w:val="24"/>
        </w:rPr>
        <w:t xml:space="preserve"> </w:t>
      </w:r>
    </w:p>
    <w:p w:rsidR="004802AF" w:rsidRDefault="004802AF">
      <w:pPr>
        <w:jc w:val="both"/>
        <w:rPr>
          <w:rFonts w:ascii="Times New Roman" w:hAnsi="Times New Roman"/>
          <w:b/>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210BF0">
      <w:pPr>
        <w:jc w:val="both"/>
        <w:rPr>
          <w:rFonts w:ascii="Times New Roman" w:hAnsi="Times New Roman"/>
          <w:i/>
          <w:sz w:val="24"/>
          <w:szCs w:val="24"/>
        </w:rPr>
      </w:pPr>
      <w:r>
        <w:rPr>
          <w:rFonts w:ascii="Times New Roman" w:hAnsi="Times New Roman"/>
          <w:i/>
          <w:sz w:val="24"/>
          <w:szCs w:val="24"/>
        </w:rPr>
        <w:t xml:space="preserve"> </w:t>
      </w: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210BF0">
      <w:pPr>
        <w:jc w:val="both"/>
        <w:rPr>
          <w:rFonts w:ascii="Times New Roman" w:hAnsi="Times New Roman"/>
          <w:i/>
          <w:sz w:val="24"/>
          <w:szCs w:val="24"/>
        </w:rPr>
      </w:pPr>
      <w:r>
        <w:rPr>
          <w:rFonts w:ascii="Times New Roman" w:hAnsi="Times New Roman"/>
          <w:i/>
          <w:sz w:val="24"/>
          <w:szCs w:val="24"/>
        </w:rPr>
        <w:t xml:space="preserve"> </w:t>
      </w:r>
    </w:p>
    <w:p w:rsidR="004802AF" w:rsidRDefault="004802AF">
      <w:pPr>
        <w:jc w:val="both"/>
        <w:rPr>
          <w:rFonts w:ascii="Times New Roman" w:hAnsi="Times New Roman"/>
          <w:i/>
          <w:sz w:val="24"/>
          <w:szCs w:val="24"/>
        </w:rPr>
      </w:pPr>
    </w:p>
    <w:p w:rsidR="004802AF" w:rsidRDefault="004802AF">
      <w:pPr>
        <w:jc w:val="both"/>
        <w:rPr>
          <w:rFonts w:ascii="Times New Roman" w:hAnsi="Times New Roman"/>
          <w:b/>
          <w:i/>
          <w:sz w:val="24"/>
          <w:szCs w:val="24"/>
        </w:rPr>
      </w:pPr>
    </w:p>
    <w:p w:rsidR="004802AF" w:rsidRDefault="004802AF">
      <w:pPr>
        <w:jc w:val="both"/>
        <w:rPr>
          <w:rFonts w:ascii="Times New Roman" w:hAnsi="Times New Roman"/>
          <w:b/>
          <w:i/>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i/>
          <w:sz w:val="24"/>
          <w:szCs w:val="24"/>
        </w:rPr>
      </w:pPr>
    </w:p>
    <w:p w:rsidR="004802AF" w:rsidRDefault="004802AF">
      <w:pPr>
        <w:jc w:val="both"/>
        <w:rPr>
          <w:rFonts w:ascii="Times New Roman" w:hAnsi="Times New Roman"/>
          <w:b/>
          <w:i/>
          <w:sz w:val="24"/>
          <w:szCs w:val="24"/>
        </w:rPr>
      </w:pPr>
    </w:p>
    <w:p w:rsidR="004802AF" w:rsidRDefault="004802AF">
      <w:pPr>
        <w:jc w:val="both"/>
        <w:rPr>
          <w:rFonts w:ascii="Times New Roman" w:hAnsi="Times New Roman"/>
          <w:b/>
          <w:i/>
          <w:sz w:val="24"/>
          <w:szCs w:val="24"/>
        </w:rPr>
      </w:pPr>
    </w:p>
    <w:p w:rsidR="004802AF" w:rsidRDefault="00210BF0" w:rsidP="000F33B7">
      <w:pPr>
        <w:ind w:firstLineChars="2750" w:firstLine="7730"/>
        <w:jc w:val="both"/>
        <w:rPr>
          <w:rFonts w:ascii="Times New Roman" w:hAnsi="Times New Roman"/>
          <w:b/>
          <w:iCs/>
          <w:sz w:val="24"/>
          <w:szCs w:val="24"/>
          <w:lang w:eastAsia="ru-RU"/>
        </w:rPr>
      </w:pPr>
      <w:r>
        <w:rPr>
          <w:rFonts w:ascii="Times New Roman" w:hAnsi="Times New Roman"/>
          <w:b/>
          <w:bCs/>
          <w:iCs/>
          <w:sz w:val="28"/>
          <w:szCs w:val="28"/>
        </w:rPr>
        <w:t>Приложение 5</w:t>
      </w:r>
    </w:p>
    <w:p w:rsidR="004802AF" w:rsidRDefault="00210BF0">
      <w:pPr>
        <w:spacing w:after="0"/>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МОДУЛЬ «БУМАЖНОЕ ПРОСТРАНСТВО»</w:t>
      </w:r>
    </w:p>
    <w:p w:rsidR="004802AF" w:rsidRDefault="004802AF">
      <w:pPr>
        <w:spacing w:after="0"/>
        <w:jc w:val="center"/>
        <w:rPr>
          <w:rFonts w:ascii="Times New Roman" w:hAnsi="Times New Roman"/>
          <w:b/>
          <w:sz w:val="28"/>
          <w:szCs w:val="28"/>
        </w:rPr>
      </w:pPr>
    </w:p>
    <w:p w:rsidR="004802AF" w:rsidRDefault="00210BF0">
      <w:pPr>
        <w:spacing w:after="0"/>
        <w:jc w:val="center"/>
        <w:rPr>
          <w:rFonts w:ascii="Times New Roman" w:hAnsi="Times New Roman"/>
          <w:color w:val="000000"/>
          <w:sz w:val="28"/>
          <w:szCs w:val="28"/>
        </w:rPr>
      </w:pPr>
      <w:r>
        <w:rPr>
          <w:rFonts w:ascii="Times New Roman" w:hAnsi="Times New Roman"/>
          <w:b/>
          <w:sz w:val="28"/>
          <w:szCs w:val="28"/>
        </w:rPr>
        <w:t xml:space="preserve">Занятие «На старом выцветшем конверте…Судьба предмета как отражение судьбы человеческой» </w:t>
      </w:r>
      <w:r>
        <w:rPr>
          <w:rFonts w:ascii="Times New Roman" w:hAnsi="Times New Roman"/>
          <w:color w:val="000000"/>
          <w:sz w:val="28"/>
          <w:szCs w:val="28"/>
        </w:rPr>
        <w:t>(количество часов – 2 часа)</w:t>
      </w:r>
    </w:p>
    <w:p w:rsidR="004802AF" w:rsidRDefault="004802AF">
      <w:pPr>
        <w:pStyle w:val="afa"/>
        <w:spacing w:line="276" w:lineRule="auto"/>
        <w:ind w:firstLine="567"/>
        <w:jc w:val="both"/>
        <w:rPr>
          <w:rFonts w:ascii="Times New Roman" w:hAnsi="Times New Roman"/>
          <w:b/>
          <w:sz w:val="28"/>
          <w:szCs w:val="28"/>
        </w:rPr>
      </w:pP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Автор: Смирнова Светлана Константиновна,</w:t>
      </w:r>
    </w:p>
    <w:p w:rsidR="004802AF" w:rsidRDefault="00210BF0">
      <w:pPr>
        <w:pStyle w:val="afa"/>
        <w:spacing w:line="276" w:lineRule="auto"/>
        <w:ind w:firstLine="567"/>
        <w:jc w:val="right"/>
        <w:rPr>
          <w:rFonts w:ascii="Times New Roman" w:hAnsi="Times New Roman"/>
          <w:sz w:val="24"/>
          <w:szCs w:val="24"/>
        </w:rPr>
      </w:pPr>
      <w:r>
        <w:rPr>
          <w:rFonts w:ascii="Times New Roman" w:hAnsi="Times New Roman"/>
          <w:sz w:val="24"/>
          <w:szCs w:val="24"/>
        </w:rPr>
        <w:t>учитель русского языка и литературы</w:t>
      </w:r>
    </w:p>
    <w:p w:rsidR="004802AF" w:rsidRDefault="004802AF">
      <w:pPr>
        <w:pStyle w:val="afa"/>
        <w:spacing w:line="276" w:lineRule="auto"/>
        <w:ind w:firstLine="567"/>
        <w:jc w:val="both"/>
        <w:rPr>
          <w:rFonts w:ascii="Times New Roman" w:hAnsi="Times New Roman"/>
          <w:b/>
          <w:i/>
          <w:iCs/>
          <w:sz w:val="24"/>
          <w:szCs w:val="24"/>
        </w:rPr>
      </w:pPr>
    </w:p>
    <w:p w:rsidR="004802AF" w:rsidRDefault="00210BF0">
      <w:pPr>
        <w:pStyle w:val="afa"/>
        <w:spacing w:line="276" w:lineRule="auto"/>
        <w:ind w:firstLine="567"/>
        <w:jc w:val="both"/>
        <w:rPr>
          <w:rFonts w:ascii="Times New Roman" w:hAnsi="Times New Roman"/>
          <w:sz w:val="24"/>
          <w:szCs w:val="24"/>
        </w:rPr>
      </w:pPr>
      <w:r>
        <w:rPr>
          <w:rFonts w:ascii="Times New Roman" w:hAnsi="Times New Roman"/>
          <w:b/>
          <w:sz w:val="24"/>
          <w:szCs w:val="24"/>
        </w:rPr>
        <w:t>Цели занятия</w:t>
      </w:r>
      <w:r>
        <w:rPr>
          <w:rFonts w:ascii="Times New Roman" w:hAnsi="Times New Roman"/>
          <w:sz w:val="24"/>
          <w:szCs w:val="24"/>
        </w:rPr>
        <w:t xml:space="preserve">: </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навыки сотрудничества со сверстниками в учебно-исследовательской, проектной и других видах деятельности</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анализировать и преобразовывать проблемно-противоречивые ситуации; искать и находить обобщенные способы решения задач;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развернуто, логично и точно излагать свою точку зрения с использованием адекватных (устных и письменных) языковых средств;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802AF" w:rsidRDefault="00210BF0">
      <w:pPr>
        <w:pStyle w:val="afa"/>
        <w:numPr>
          <w:ilvl w:val="0"/>
          <w:numId w:val="8"/>
        </w:numPr>
        <w:spacing w:line="276" w:lineRule="auto"/>
        <w:jc w:val="both"/>
        <w:rPr>
          <w:rFonts w:ascii="Times New Roman" w:hAnsi="Times New Roman"/>
          <w:sz w:val="24"/>
          <w:szCs w:val="24"/>
        </w:rPr>
      </w:pPr>
      <w:r>
        <w:rPr>
          <w:rFonts w:ascii="Times New Roman" w:hAnsi="Times New Roman"/>
          <w:sz w:val="24"/>
          <w:szCs w:val="24"/>
        </w:rPr>
        <w:t xml:space="preserve">расширять кругозор о культурном значении конверта. </w:t>
      </w:r>
    </w:p>
    <w:p w:rsidR="004802AF" w:rsidRDefault="004802AF">
      <w:pPr>
        <w:pStyle w:val="afa"/>
        <w:spacing w:line="276" w:lineRule="auto"/>
        <w:ind w:firstLine="567"/>
        <w:jc w:val="both"/>
        <w:rPr>
          <w:rFonts w:ascii="Times New Roman" w:hAnsi="Times New Roman"/>
          <w:color w:val="C00000"/>
          <w:sz w:val="24"/>
          <w:szCs w:val="24"/>
        </w:rPr>
      </w:pPr>
    </w:p>
    <w:p w:rsidR="004802AF" w:rsidRDefault="00210BF0">
      <w:pPr>
        <w:spacing w:after="0"/>
        <w:jc w:val="both"/>
        <w:rPr>
          <w:rFonts w:ascii="Times New Roman" w:hAnsi="Times New Roman"/>
          <w:color w:val="000000"/>
          <w:sz w:val="24"/>
          <w:szCs w:val="24"/>
        </w:rPr>
      </w:pPr>
      <w:r>
        <w:rPr>
          <w:rFonts w:ascii="Times New Roman" w:hAnsi="Times New Roman"/>
          <w:b/>
          <w:sz w:val="24"/>
          <w:szCs w:val="24"/>
        </w:rPr>
        <w:t xml:space="preserve">Инструментарий учителя: </w:t>
      </w:r>
      <w:r>
        <w:rPr>
          <w:rFonts w:ascii="Times New Roman" w:hAnsi="Times New Roman"/>
          <w:sz w:val="24"/>
          <w:szCs w:val="24"/>
        </w:rPr>
        <w:t>поэтические произведения: В. Соколова «Не чётко видится мне имя…», А.С. Пушкин «Евгений Онегин» (фрагмент), А.Крючкова «Осень бьётся в экстазе кленовом…», Р. Питушкан «Я жду его зимой и летом…</w:t>
      </w:r>
      <w:r>
        <w:rPr>
          <w:rFonts w:ascii="Times New Roman" w:hAnsi="Times New Roman"/>
          <w:color w:val="000000"/>
          <w:sz w:val="24"/>
          <w:szCs w:val="24"/>
        </w:rPr>
        <w:t xml:space="preserve">», </w:t>
      </w:r>
      <w:r>
        <w:rPr>
          <w:rFonts w:ascii="Times New Roman" w:hAnsi="Times New Roman"/>
          <w:sz w:val="24"/>
          <w:szCs w:val="24"/>
        </w:rPr>
        <w:t>рисунки конвертов</w:t>
      </w:r>
      <w:r>
        <w:rPr>
          <w:rFonts w:ascii="Times New Roman" w:hAnsi="Times New Roman"/>
          <w:color w:val="000000"/>
          <w:sz w:val="24"/>
          <w:szCs w:val="24"/>
        </w:rPr>
        <w:t>, краски, карандаши, ватманы</w:t>
      </w:r>
    </w:p>
    <w:p w:rsidR="004802AF" w:rsidRDefault="004802AF">
      <w:pPr>
        <w:spacing w:after="0"/>
        <w:jc w:val="both"/>
        <w:rPr>
          <w:rFonts w:ascii="Times New Roman" w:hAnsi="Times New Roman"/>
          <w:b/>
          <w:sz w:val="24"/>
          <w:szCs w:val="24"/>
        </w:rPr>
      </w:pPr>
    </w:p>
    <w:p w:rsidR="004802AF" w:rsidRDefault="00210BF0">
      <w:pPr>
        <w:spacing w:after="0"/>
        <w:jc w:val="both"/>
        <w:rPr>
          <w:rFonts w:ascii="Times New Roman" w:hAnsi="Times New Roman"/>
          <w:sz w:val="24"/>
          <w:szCs w:val="24"/>
        </w:rPr>
      </w:pPr>
      <w:r>
        <w:rPr>
          <w:rFonts w:ascii="Times New Roman" w:hAnsi="Times New Roman"/>
          <w:b/>
          <w:sz w:val="24"/>
          <w:szCs w:val="24"/>
        </w:rPr>
        <w:t>Форма работы:</w:t>
      </w:r>
      <w:r>
        <w:rPr>
          <w:rFonts w:ascii="Times New Roman" w:hAnsi="Times New Roman"/>
          <w:sz w:val="24"/>
          <w:szCs w:val="24"/>
        </w:rPr>
        <w:t xml:space="preserve"> индивидуальная, групповая</w:t>
      </w:r>
    </w:p>
    <w:p w:rsidR="004802AF" w:rsidRDefault="004802AF">
      <w:pPr>
        <w:spacing w:after="0"/>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 xml:space="preserve">Примерные </w:t>
      </w:r>
      <w:r>
        <w:rPr>
          <w:rFonts w:ascii="Times New Roman" w:hAnsi="Times New Roman"/>
          <w:b/>
          <w:sz w:val="24"/>
          <w:szCs w:val="24"/>
        </w:rPr>
        <w:t>темы</w:t>
      </w:r>
      <w:r>
        <w:rPr>
          <w:rFonts w:ascii="Times New Roman" w:hAnsi="Times New Roman"/>
          <w:sz w:val="24"/>
          <w:szCs w:val="24"/>
        </w:rPr>
        <w:t xml:space="preserve"> исследовательских и проектных работ: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«История одного конверта»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«Конвертик с фронта»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 xml:space="preserve">«Я душу запечатала в конверт» </w:t>
      </w:r>
    </w:p>
    <w:p w:rsidR="004802AF" w:rsidRDefault="00210BF0">
      <w:pPr>
        <w:numPr>
          <w:ilvl w:val="0"/>
          <w:numId w:val="9"/>
        </w:numPr>
        <w:spacing w:after="0"/>
        <w:jc w:val="both"/>
        <w:rPr>
          <w:rFonts w:ascii="Times New Roman" w:hAnsi="Times New Roman"/>
          <w:sz w:val="24"/>
          <w:szCs w:val="24"/>
        </w:rPr>
      </w:pPr>
      <w:r>
        <w:rPr>
          <w:rFonts w:ascii="Times New Roman" w:hAnsi="Times New Roman"/>
          <w:sz w:val="24"/>
          <w:szCs w:val="24"/>
        </w:rPr>
        <w:t>Образ конверта в художественной литературе» и др.</w:t>
      </w:r>
    </w:p>
    <w:p w:rsidR="004802AF" w:rsidRDefault="004802AF">
      <w:pPr>
        <w:spacing w:after="0"/>
        <w:jc w:val="both"/>
        <w:rPr>
          <w:rFonts w:ascii="Times New Roman" w:hAnsi="Times New Roman"/>
          <w:b/>
          <w:sz w:val="24"/>
          <w:szCs w:val="24"/>
        </w:rPr>
      </w:pPr>
    </w:p>
    <w:p w:rsidR="004802AF" w:rsidRDefault="004802AF">
      <w:pPr>
        <w:spacing w:after="0"/>
        <w:jc w:val="both"/>
        <w:rPr>
          <w:rFonts w:ascii="Times New Roman" w:hAnsi="Times New Roman"/>
          <w:b/>
          <w:sz w:val="24"/>
          <w:szCs w:val="24"/>
        </w:rPr>
      </w:pPr>
    </w:p>
    <w:p w:rsidR="004802AF" w:rsidRDefault="004802AF">
      <w:pPr>
        <w:spacing w:after="0"/>
        <w:jc w:val="both"/>
        <w:rPr>
          <w:rFonts w:ascii="Times New Roman" w:hAnsi="Times New Roman"/>
          <w:b/>
          <w:sz w:val="24"/>
          <w:szCs w:val="24"/>
        </w:rPr>
      </w:pPr>
    </w:p>
    <w:p w:rsidR="004802AF" w:rsidRDefault="004802AF">
      <w:pPr>
        <w:spacing w:after="0"/>
        <w:jc w:val="both"/>
        <w:rPr>
          <w:rFonts w:ascii="Times New Roman" w:hAnsi="Times New Roman"/>
          <w:b/>
          <w:sz w:val="24"/>
          <w:szCs w:val="24"/>
        </w:rPr>
      </w:pPr>
    </w:p>
    <w:p w:rsidR="004802AF" w:rsidRDefault="004802AF">
      <w:pPr>
        <w:spacing w:after="0"/>
        <w:jc w:val="both"/>
        <w:rPr>
          <w:rFonts w:ascii="Times New Roman" w:hAnsi="Times New Roman"/>
          <w:b/>
          <w:sz w:val="24"/>
          <w:szCs w:val="24"/>
        </w:rPr>
      </w:pPr>
    </w:p>
    <w:p w:rsidR="004802AF" w:rsidRDefault="00210BF0">
      <w:pPr>
        <w:spacing w:after="0"/>
        <w:jc w:val="center"/>
        <w:rPr>
          <w:rFonts w:ascii="Times New Roman" w:hAnsi="Times New Roman"/>
          <w:b/>
          <w:sz w:val="24"/>
          <w:szCs w:val="24"/>
        </w:rPr>
      </w:pPr>
      <w:r>
        <w:rPr>
          <w:rFonts w:ascii="Times New Roman" w:hAnsi="Times New Roman"/>
          <w:b/>
          <w:sz w:val="24"/>
          <w:szCs w:val="24"/>
        </w:rPr>
        <w:lastRenderedPageBreak/>
        <w:t>Ход занятия</w:t>
      </w:r>
    </w:p>
    <w:p w:rsidR="004802AF" w:rsidRDefault="004802AF">
      <w:pPr>
        <w:pStyle w:val="af5"/>
        <w:spacing w:before="0" w:after="0"/>
        <w:ind w:left="2520"/>
        <w:rPr>
          <w:rFonts w:ascii="Times New Roman" w:eastAsia="Calibri" w:hAnsi="Times New Roman"/>
          <w:sz w:val="24"/>
          <w:szCs w:val="24"/>
          <w:lang w:eastAsia="en-US"/>
        </w:rPr>
      </w:pP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Нечётко видится мне имя</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на старом выцветшем конверте,</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владея мыслями моими</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в сырой предзимней круговерти,</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приветом из страны волшебной -</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из лет бездумных и беспечных...</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В окно - беззвучный и ущербный -</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глядится месяц - странник вечный...</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А вдалеке шумят дороги,</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что увели тебя когда-то,</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оставив подводить итоги,</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листая памятные даты...</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Октябрь рисует на мольберте</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мир пёстрый красками своими...</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На старом выцветшем конверте</w:t>
      </w:r>
    </w:p>
    <w:p w:rsidR="004802AF" w:rsidRDefault="00210BF0">
      <w:pPr>
        <w:pStyle w:val="af5"/>
        <w:spacing w:before="0" w:after="0"/>
        <w:ind w:left="2520"/>
        <w:rPr>
          <w:rFonts w:ascii="Times New Roman" w:eastAsia="Calibri" w:hAnsi="Times New Roman"/>
          <w:sz w:val="24"/>
          <w:szCs w:val="24"/>
          <w:lang w:eastAsia="en-US"/>
        </w:rPr>
      </w:pPr>
      <w:r>
        <w:rPr>
          <w:rFonts w:ascii="Times New Roman" w:eastAsia="Calibri" w:hAnsi="Times New Roman"/>
          <w:sz w:val="24"/>
          <w:szCs w:val="24"/>
          <w:lang w:eastAsia="en-US"/>
        </w:rPr>
        <w:t>своей судьбы читаю имя...</w:t>
      </w:r>
    </w:p>
    <w:p w:rsidR="004802AF" w:rsidRDefault="00210BF0">
      <w:pPr>
        <w:pStyle w:val="af5"/>
        <w:spacing w:before="0" w:after="0"/>
        <w:jc w:val="right"/>
        <w:rPr>
          <w:rFonts w:ascii="Times New Roman" w:eastAsia="Calibri" w:hAnsi="Times New Roman"/>
          <w:sz w:val="24"/>
          <w:szCs w:val="24"/>
          <w:lang w:eastAsia="en-US"/>
        </w:rPr>
      </w:pPr>
      <w:r>
        <w:rPr>
          <w:rFonts w:ascii="Times New Roman" w:eastAsia="Calibri" w:hAnsi="Times New Roman"/>
          <w:sz w:val="24"/>
          <w:szCs w:val="24"/>
          <w:lang w:eastAsia="en-US"/>
        </w:rPr>
        <w:t>Вера Соколова</w:t>
      </w:r>
    </w:p>
    <w:p w:rsidR="004802AF" w:rsidRDefault="004802AF">
      <w:pPr>
        <w:pStyle w:val="af5"/>
        <w:spacing w:before="0" w:after="0"/>
        <w:rPr>
          <w:rFonts w:ascii="Times New Roman" w:hAnsi="Times New Roman"/>
          <w:sz w:val="24"/>
          <w:szCs w:val="24"/>
        </w:rPr>
      </w:pPr>
    </w:p>
    <w:p w:rsidR="004802AF" w:rsidRDefault="00210BF0">
      <w:pPr>
        <w:pStyle w:val="af5"/>
        <w:spacing w:before="0" w:after="0"/>
        <w:rPr>
          <w:rFonts w:ascii="Times New Roman" w:hAnsi="Times New Roman"/>
          <w:sz w:val="24"/>
          <w:szCs w:val="24"/>
        </w:rPr>
      </w:pPr>
      <w:r>
        <w:rPr>
          <w:rFonts w:ascii="Times New Roman" w:hAnsi="Times New Roman"/>
          <w:sz w:val="24"/>
          <w:szCs w:val="24"/>
        </w:rPr>
        <w:t>– Какое впечатление произвело стихотворение?</w:t>
      </w:r>
    </w:p>
    <w:p w:rsidR="004802AF" w:rsidRDefault="00210BF0">
      <w:pPr>
        <w:pStyle w:val="af5"/>
        <w:spacing w:before="0" w:after="0"/>
        <w:rPr>
          <w:rFonts w:ascii="Times New Roman" w:hAnsi="Times New Roman"/>
          <w:sz w:val="24"/>
          <w:szCs w:val="24"/>
        </w:rPr>
      </w:pPr>
      <w:r>
        <w:rPr>
          <w:rFonts w:ascii="Times New Roman" w:hAnsi="Times New Roman"/>
          <w:sz w:val="24"/>
          <w:szCs w:val="24"/>
        </w:rPr>
        <w:t>– О чём произведение Веры Соколовой?</w:t>
      </w:r>
    </w:p>
    <w:p w:rsidR="004802AF" w:rsidRDefault="00210BF0">
      <w:pPr>
        <w:pStyle w:val="af5"/>
        <w:spacing w:before="0" w:after="0"/>
        <w:rPr>
          <w:rFonts w:ascii="Times New Roman" w:hAnsi="Times New Roman"/>
          <w:i/>
          <w:sz w:val="24"/>
          <w:szCs w:val="24"/>
        </w:rPr>
      </w:pPr>
      <w:r>
        <w:rPr>
          <w:rFonts w:ascii="Times New Roman" w:hAnsi="Times New Roman"/>
          <w:sz w:val="24"/>
          <w:szCs w:val="24"/>
        </w:rPr>
        <w:t xml:space="preserve">– Какой предмет стал объектом внимания поэтессы?  </w:t>
      </w:r>
    </w:p>
    <w:p w:rsidR="004802AF" w:rsidRDefault="004802AF">
      <w:pPr>
        <w:pStyle w:val="af5"/>
        <w:spacing w:before="0" w:after="0"/>
        <w:rPr>
          <w:rFonts w:ascii="Times New Roman" w:hAnsi="Times New Roman"/>
          <w:b/>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Прочитайте фрагмент словарной статьи, в которой приводятся значения слова КОНВЕРТ. Определите значение, в котором это слово употреблено в прослушанном Вами стихотворении.</w:t>
      </w:r>
    </w:p>
    <w:p w:rsidR="004802AF" w:rsidRDefault="004802AF">
      <w:pPr>
        <w:pStyle w:val="af5"/>
        <w:spacing w:before="0" w:after="0"/>
        <w:rPr>
          <w:rFonts w:ascii="Times New Roman" w:hAnsi="Times New Roman"/>
          <w:b/>
          <w:sz w:val="24"/>
          <w:szCs w:val="24"/>
        </w:rPr>
      </w:pPr>
    </w:p>
    <w:p w:rsidR="004802AF" w:rsidRDefault="00210BF0">
      <w:pPr>
        <w:pStyle w:val="af5"/>
        <w:spacing w:before="0" w:after="0"/>
        <w:rPr>
          <w:rFonts w:ascii="Times New Roman" w:hAnsi="Times New Roman"/>
          <w:b/>
          <w:sz w:val="24"/>
          <w:szCs w:val="24"/>
        </w:rPr>
      </w:pPr>
      <w:r>
        <w:rPr>
          <w:rFonts w:ascii="Times New Roman" w:hAnsi="Times New Roman"/>
          <w:b/>
          <w:sz w:val="24"/>
          <w:szCs w:val="24"/>
        </w:rPr>
        <w:t>КОНВЕРТ</w:t>
      </w:r>
      <w:r>
        <w:rPr>
          <w:rStyle w:val="a3"/>
          <w:rFonts w:ascii="Times New Roman" w:hAnsi="Times New Roman"/>
          <w:b/>
          <w:sz w:val="24"/>
          <w:szCs w:val="24"/>
        </w:rPr>
        <w:footnoteReference w:id="7"/>
      </w:r>
      <w:r>
        <w:rPr>
          <w:rFonts w:ascii="Times New Roman" w:hAnsi="Times New Roman"/>
          <w:b/>
          <w:sz w:val="24"/>
          <w:szCs w:val="24"/>
        </w:rPr>
        <w:t>, -а, м.</w:t>
      </w:r>
    </w:p>
    <w:p w:rsidR="004802AF" w:rsidRDefault="00210BF0">
      <w:pPr>
        <w:pStyle w:val="af5"/>
        <w:numPr>
          <w:ilvl w:val="0"/>
          <w:numId w:val="17"/>
        </w:numPr>
        <w:spacing w:before="0" w:after="0"/>
        <w:rPr>
          <w:rFonts w:ascii="Times New Roman" w:hAnsi="Times New Roman"/>
          <w:i/>
          <w:sz w:val="24"/>
          <w:szCs w:val="24"/>
        </w:rPr>
      </w:pPr>
      <w:r>
        <w:rPr>
          <w:rFonts w:ascii="Times New Roman" w:hAnsi="Times New Roman"/>
          <w:sz w:val="24"/>
          <w:szCs w:val="24"/>
        </w:rPr>
        <w:t xml:space="preserve">Пакетик из бумаги для вкладывания в него письма. </w:t>
      </w:r>
      <w:r>
        <w:rPr>
          <w:rFonts w:ascii="Times New Roman" w:hAnsi="Times New Roman"/>
          <w:i/>
          <w:sz w:val="24"/>
          <w:szCs w:val="24"/>
        </w:rPr>
        <w:t>Запечатать к.</w:t>
      </w:r>
    </w:p>
    <w:p w:rsidR="004802AF" w:rsidRDefault="00210BF0">
      <w:pPr>
        <w:pStyle w:val="af5"/>
        <w:numPr>
          <w:ilvl w:val="0"/>
          <w:numId w:val="17"/>
        </w:numPr>
        <w:spacing w:before="0" w:after="0"/>
        <w:rPr>
          <w:rFonts w:ascii="Times New Roman" w:hAnsi="Times New Roman"/>
          <w:i/>
          <w:sz w:val="24"/>
          <w:szCs w:val="24"/>
        </w:rPr>
      </w:pPr>
      <w:r>
        <w:rPr>
          <w:rFonts w:ascii="Times New Roman" w:hAnsi="Times New Roman"/>
          <w:sz w:val="24"/>
          <w:szCs w:val="24"/>
        </w:rPr>
        <w:t xml:space="preserve">Род одеяла специального покроя для грудных детей. // </w:t>
      </w:r>
      <w:r>
        <w:rPr>
          <w:rFonts w:ascii="Times New Roman" w:hAnsi="Times New Roman"/>
          <w:i/>
          <w:sz w:val="24"/>
          <w:szCs w:val="24"/>
        </w:rPr>
        <w:t>прил. Конвертный, -ая, -ое.</w:t>
      </w:r>
    </w:p>
    <w:p w:rsidR="004802AF" w:rsidRDefault="004802AF">
      <w:pPr>
        <w:pStyle w:val="af5"/>
        <w:spacing w:before="0" w:after="0"/>
        <w:ind w:left="720"/>
        <w:rPr>
          <w:rFonts w:ascii="Times New Roman" w:hAnsi="Times New Roman"/>
          <w:i/>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b/>
          <w:i/>
          <w:sz w:val="24"/>
          <w:szCs w:val="24"/>
        </w:rPr>
        <w:t>Возможные варианты ответов</w:t>
      </w:r>
      <w:r>
        <w:rPr>
          <w:rFonts w:ascii="Times New Roman" w:hAnsi="Times New Roman"/>
          <w:sz w:val="24"/>
          <w:szCs w:val="24"/>
        </w:rPr>
        <w:t xml:space="preserve">.  В словаре С.И. Ожегова </w:t>
      </w:r>
      <w:r>
        <w:rPr>
          <w:rFonts w:ascii="Times New Roman" w:hAnsi="Times New Roman"/>
          <w:b/>
          <w:sz w:val="24"/>
          <w:szCs w:val="24"/>
        </w:rPr>
        <w:t>нет</w:t>
      </w:r>
      <w:r>
        <w:rPr>
          <w:rFonts w:ascii="Times New Roman" w:hAnsi="Times New Roman"/>
          <w:sz w:val="24"/>
          <w:szCs w:val="24"/>
        </w:rPr>
        <w:t xml:space="preserve"> того значения слова «конверт», в котором оно употребляется в стихотворении В. Соколовой: слово используется в переносном значении – как некоторый итог жизненного пути, «своей судьбы», и «имя» - как яркая сургучовая печать на «старом выцветшем конверте».</w:t>
      </w:r>
    </w:p>
    <w:p w:rsidR="004802AF" w:rsidRDefault="004802AF">
      <w:pPr>
        <w:pStyle w:val="af5"/>
        <w:spacing w:before="0" w:after="0"/>
        <w:jc w:val="both"/>
        <w:rPr>
          <w:rFonts w:ascii="Times New Roman" w:hAnsi="Times New Roman"/>
          <w:sz w:val="24"/>
          <w:szCs w:val="24"/>
        </w:rPr>
      </w:pP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Почему у современного поэта сложились такие ассоциации, казалось бы, с давно знакомым и привычным для нас предметом? Что таит в себе конверт? Какова роль этого предмета в сцеплении человеческих судеб?</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jc w:val="both"/>
        <w:rPr>
          <w:rFonts w:ascii="Times New Roman" w:hAnsi="Times New Roman"/>
          <w:color w:val="000000"/>
          <w:sz w:val="24"/>
          <w:szCs w:val="24"/>
        </w:rPr>
      </w:pPr>
      <w:r>
        <w:rPr>
          <w:rFonts w:ascii="Times New Roman" w:hAnsi="Times New Roman"/>
          <w:sz w:val="24"/>
          <w:szCs w:val="24"/>
        </w:rPr>
        <w:t xml:space="preserve">– Прочитайте текст №1. </w:t>
      </w:r>
      <w:r>
        <w:rPr>
          <w:rFonts w:ascii="Times New Roman" w:hAnsi="Times New Roman"/>
          <w:color w:val="000000"/>
          <w:sz w:val="24"/>
          <w:szCs w:val="24"/>
        </w:rPr>
        <w:t xml:space="preserve">С какой целью он написан? </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Сделайте ранжирование текста по типу: «ЗНАЛ» (З) - «УЗНАЛ» (У). Сделайте вывод о новизне предложенной вам информации.</w:t>
      </w:r>
    </w:p>
    <w:p w:rsidR="004802AF" w:rsidRDefault="00210BF0">
      <w:pPr>
        <w:pStyle w:val="af5"/>
        <w:spacing w:before="0" w:after="0"/>
        <w:jc w:val="both"/>
        <w:rPr>
          <w:rFonts w:ascii="Times New Roman" w:hAnsi="Times New Roman"/>
          <w:sz w:val="24"/>
          <w:szCs w:val="24"/>
        </w:rPr>
      </w:pPr>
      <w:r>
        <w:rPr>
          <w:rFonts w:ascii="Times New Roman" w:hAnsi="Times New Roman"/>
          <w:b/>
          <w:i/>
          <w:sz w:val="24"/>
          <w:szCs w:val="24"/>
        </w:rPr>
        <w:t>Текст № 1</w:t>
      </w:r>
      <w:r>
        <w:rPr>
          <w:rStyle w:val="a3"/>
          <w:rFonts w:ascii="Times New Roman" w:hAnsi="Times New Roman"/>
          <w:b/>
          <w:i/>
          <w:sz w:val="24"/>
          <w:szCs w:val="24"/>
        </w:rPr>
        <w:footnoteReference w:id="8"/>
      </w:r>
      <w:r>
        <w:rPr>
          <w:rFonts w:ascii="Times New Roman" w:hAnsi="Times New Roman"/>
          <w:sz w:val="24"/>
          <w:szCs w:val="24"/>
        </w:rPr>
        <w:t xml:space="preserve">  </w:t>
      </w:r>
    </w:p>
    <w:p w:rsidR="004802AF" w:rsidRDefault="004802AF">
      <w:pPr>
        <w:pStyle w:val="af5"/>
        <w:spacing w:before="0" w:after="0"/>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Слово «конверт» с английского дословно переводится как «оборачивать». Конверты первоначально были предназначены, чтобы защитить важные документы от любопытных глаз. Их делали из ткани, шкур или тростника. В Вавилоне в качестве конверта использовали тонкий слой глины, которым обмазывали сообщение и высушивали на солнце. В Лувре хранятся самые древние конверты, которые удалось найти археологам при раскопках в Сирии. Буквы наносились клинописью на таблички, затем получившиеся письмена обжигали, после обмазывали слоем глины, писали «адрес» и повторно обжигали. Чтобы прочитать такое послание, адресат должен был разбить глиняный конверт.</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В античные времена обходились без конвертов. Послания писались на восковых табличках, их складывали попарно лицом друг к другу и перевязывали шнурком, на котором ставили печать. Греки для печати делали смесь из глины и воска, а римляне обходились одним только воском. На содержание письма указывал цвет печати: свадебные приглашения обозначались белым цветом, а трагические сообщения — черным.</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На Руси использовали берестяные грамоты и отправляли их гонцами, «адрес» писали все на той же бересте и привязывали к посланию ниткой.</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Экспедиция Магеллана привезла из Китая в Европу заморское клейкое вещество, названное впоследствии сургучом. Только несколько мастеров могли его изготовить, поэтому сургучные печати оберегали тайны особо важных персон. Для того чтобы прочесть письмо, нужно было сломать печати, отсюда и пошло выражение «распечатать письмо».</w:t>
      </w:r>
      <w:r>
        <w:rPr>
          <w:rFonts w:ascii="Times New Roman" w:hAnsi="Times New Roman"/>
          <w:i/>
          <w:sz w:val="24"/>
          <w:szCs w:val="24"/>
        </w:rPr>
        <w:br/>
        <w:t xml:space="preserve">   В середине XVII века на сургучные печати стали ставить штемпели, это было вызвано политической необходимостью.  </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Бумажные конверты появились в 1820 году, а до этого корреспонденцию писали на бумаге, потом складывали определенным образом и опечатывали. Однако письма на почтовых листах и письма в конвертах существовали одновременно до конца ХХ века. Лишь с появлением открыток письма на почтовых листах исчезли окончательно.</w:t>
      </w:r>
      <w:r>
        <w:rPr>
          <w:rFonts w:ascii="Times New Roman" w:hAnsi="Times New Roman"/>
          <w:i/>
          <w:sz w:val="24"/>
          <w:szCs w:val="24"/>
        </w:rPr>
        <w:br/>
        <w:t>В России так называемые «штемпельные куверты» появились в декабре 1845 года. Штемпельным его называли из-за того, что на его белой лицевой стороне имелся круглый штемпель – прообраз будущих почтовых марок. Штемпель первого Санкт-Петербургского куверта был голубого или синего цвета, а штемпель Московской городской почты – красного. Наиболее дешёвым и доступным способом запечатывания писем был мучной или клеевой кружок, в России его называли облаткой.</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Торговец Бревер из города Брайтона, имевший свою фабрику по производству бумаги, сделал небольшую партию специальных пакетов для писем и бесплатно раздавал их своим клиентам. Спрос оказался ошеломляющим - эта вещичка оказалась очень модной и все хотели отправлять свои письма в таких пакетах. Кстати, поначалу конверт звался вовсе не конвертом, а «пакетиком мистера Бревера». Сначала их изготовляли вручную, но, когда спрос повысился, в Лондоне изобрели первую машину по изготовлению конвертов, от маленьких (для визитных карточек) до больших размеров. Они все так же склеивались сургучом, пока француз Пуарье не придумал проклеивать клапан конверта.</w:t>
      </w:r>
    </w:p>
    <w:p w:rsidR="004802AF" w:rsidRDefault="00210BF0">
      <w:pPr>
        <w:pStyle w:val="af5"/>
        <w:spacing w:before="0" w:after="0"/>
        <w:ind w:firstLine="567"/>
        <w:jc w:val="both"/>
        <w:rPr>
          <w:rFonts w:ascii="Times New Roman" w:hAnsi="Times New Roman"/>
          <w:i/>
          <w:sz w:val="24"/>
          <w:szCs w:val="24"/>
        </w:rPr>
      </w:pPr>
      <w:r>
        <w:rPr>
          <w:rFonts w:ascii="Times New Roman" w:hAnsi="Times New Roman"/>
          <w:i/>
          <w:sz w:val="24"/>
          <w:szCs w:val="24"/>
        </w:rPr>
        <w:t xml:space="preserve">В царской России место штемпеля на конверте не было не определено и его могли ставить в любом углу на лицевой стороне. Позже с местом штемпеля определились, его </w:t>
      </w:r>
      <w:r>
        <w:rPr>
          <w:rFonts w:ascii="Times New Roman" w:hAnsi="Times New Roman"/>
          <w:i/>
          <w:sz w:val="24"/>
          <w:szCs w:val="24"/>
        </w:rPr>
        <w:lastRenderedPageBreak/>
        <w:t>ставили в правом верхнем углу. Штемпель заменила марка, её клеят также в правом верхнем углу.</w:t>
      </w:r>
    </w:p>
    <w:p w:rsidR="004802AF" w:rsidRDefault="004802AF">
      <w:pPr>
        <w:pStyle w:val="af5"/>
        <w:spacing w:before="0" w:after="0"/>
        <w:ind w:firstLine="567"/>
        <w:jc w:val="both"/>
        <w:rPr>
          <w:rFonts w:ascii="Times New Roman" w:hAnsi="Times New Roman"/>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Задание 1</w:t>
      </w:r>
      <w:r>
        <w:rPr>
          <w:rFonts w:ascii="Times New Roman" w:hAnsi="Times New Roman"/>
          <w:sz w:val="24"/>
          <w:szCs w:val="24"/>
        </w:rPr>
        <w:t>. Используя информацию, содержащуюся в тексте, заполните таблицу.</w:t>
      </w:r>
    </w:p>
    <w:p w:rsidR="004802AF" w:rsidRDefault="004802AF">
      <w:pPr>
        <w:pStyle w:val="af5"/>
        <w:spacing w:before="0" w:after="0"/>
        <w:ind w:firstLine="567"/>
        <w:jc w:val="both"/>
        <w:rPr>
          <w:rFonts w:ascii="Times New Roman" w:hAnsi="Times New Roman"/>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802AF">
        <w:tc>
          <w:tcPr>
            <w:tcW w:w="4785" w:type="dxa"/>
          </w:tcPr>
          <w:p w:rsidR="004802AF" w:rsidRDefault="00210BF0">
            <w:pPr>
              <w:pStyle w:val="af5"/>
              <w:spacing w:before="0" w:after="0"/>
              <w:jc w:val="center"/>
              <w:rPr>
                <w:rFonts w:ascii="Times New Roman" w:hAnsi="Times New Roman"/>
                <w:b/>
                <w:sz w:val="24"/>
                <w:szCs w:val="24"/>
              </w:rPr>
            </w:pPr>
            <w:r>
              <w:rPr>
                <w:rFonts w:ascii="Times New Roman" w:hAnsi="Times New Roman"/>
                <w:b/>
                <w:sz w:val="24"/>
                <w:szCs w:val="24"/>
              </w:rPr>
              <w:t>Ключевые моменты в истории создания конверта</w:t>
            </w:r>
          </w:p>
          <w:p w:rsidR="004802AF" w:rsidRDefault="00210BF0">
            <w:pPr>
              <w:pStyle w:val="af5"/>
              <w:spacing w:before="0" w:after="0"/>
              <w:jc w:val="center"/>
              <w:rPr>
                <w:rFonts w:ascii="Times New Roman" w:hAnsi="Times New Roman"/>
                <w:b/>
                <w:sz w:val="24"/>
                <w:szCs w:val="24"/>
              </w:rPr>
            </w:pPr>
            <w:r>
              <w:rPr>
                <w:rFonts w:ascii="Times New Roman" w:hAnsi="Times New Roman"/>
                <w:b/>
                <w:sz w:val="24"/>
                <w:szCs w:val="24"/>
              </w:rPr>
              <w:t>Например,</w:t>
            </w:r>
          </w:p>
        </w:tc>
        <w:tc>
          <w:tcPr>
            <w:tcW w:w="4786" w:type="dxa"/>
          </w:tcPr>
          <w:p w:rsidR="004802AF" w:rsidRDefault="00210BF0">
            <w:pPr>
              <w:pStyle w:val="af5"/>
              <w:spacing w:before="0" w:after="0"/>
              <w:jc w:val="center"/>
              <w:rPr>
                <w:rFonts w:ascii="Times New Roman" w:hAnsi="Times New Roman"/>
                <w:b/>
                <w:sz w:val="24"/>
                <w:szCs w:val="24"/>
              </w:rPr>
            </w:pPr>
            <w:r>
              <w:rPr>
                <w:rFonts w:ascii="Times New Roman" w:hAnsi="Times New Roman"/>
                <w:b/>
                <w:sz w:val="24"/>
                <w:szCs w:val="24"/>
              </w:rPr>
              <w:t>Предназначение конвертов</w:t>
            </w:r>
          </w:p>
        </w:tc>
      </w:tr>
      <w:tr w:rsidR="004802AF">
        <w:tc>
          <w:tcPr>
            <w:tcW w:w="4785"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Использование ткани, шкур, тростника. Обмазывание глиной, обжигание</w:t>
            </w:r>
          </w:p>
        </w:tc>
        <w:tc>
          <w:tcPr>
            <w:tcW w:w="4786"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Отправить послание, спрятанное от любопытных глаз.</w:t>
            </w:r>
          </w:p>
        </w:tc>
      </w:tr>
      <w:tr w:rsidR="004802AF">
        <w:tc>
          <w:tcPr>
            <w:tcW w:w="4785"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Послания без конвертов с печатями.</w:t>
            </w:r>
          </w:p>
        </w:tc>
        <w:tc>
          <w:tcPr>
            <w:tcW w:w="4786"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Отправить приглашения, различные сообщения.</w:t>
            </w:r>
          </w:p>
        </w:tc>
      </w:tr>
      <w:tr w:rsidR="004802AF">
        <w:tc>
          <w:tcPr>
            <w:tcW w:w="4785"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Берестяные грамоты</w:t>
            </w:r>
          </w:p>
        </w:tc>
        <w:tc>
          <w:tcPr>
            <w:tcW w:w="4786"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Отправить послание с гонцом.</w:t>
            </w:r>
          </w:p>
        </w:tc>
      </w:tr>
      <w:tr w:rsidR="004802AF">
        <w:tc>
          <w:tcPr>
            <w:tcW w:w="4785" w:type="dxa"/>
          </w:tcPr>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xml:space="preserve">   </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И т.д.</w:t>
            </w:r>
          </w:p>
        </w:tc>
        <w:tc>
          <w:tcPr>
            <w:tcW w:w="4786" w:type="dxa"/>
          </w:tcPr>
          <w:p w:rsidR="004802AF" w:rsidRDefault="004802AF">
            <w:pPr>
              <w:pStyle w:val="af5"/>
              <w:spacing w:before="0" w:after="0"/>
              <w:jc w:val="both"/>
              <w:rPr>
                <w:rFonts w:ascii="Times New Roman" w:hAnsi="Times New Roman"/>
                <w:sz w:val="24"/>
                <w:szCs w:val="24"/>
              </w:rPr>
            </w:pPr>
          </w:p>
        </w:tc>
      </w:tr>
    </w:tbl>
    <w:p w:rsidR="004802AF" w:rsidRDefault="004802AF">
      <w:pPr>
        <w:pStyle w:val="af5"/>
        <w:spacing w:before="0" w:after="0"/>
        <w:ind w:left="360"/>
        <w:jc w:val="both"/>
        <w:rPr>
          <w:rFonts w:ascii="Times New Roman" w:hAnsi="Times New Roman"/>
          <w:sz w:val="24"/>
          <w:szCs w:val="24"/>
        </w:rPr>
      </w:pPr>
    </w:p>
    <w:p w:rsidR="004802AF" w:rsidRDefault="00210BF0">
      <w:pPr>
        <w:pStyle w:val="af5"/>
        <w:spacing w:before="0" w:after="0"/>
        <w:ind w:firstLine="360"/>
        <w:jc w:val="both"/>
        <w:rPr>
          <w:rFonts w:ascii="Times New Roman" w:hAnsi="Times New Roman"/>
          <w:sz w:val="24"/>
          <w:szCs w:val="24"/>
        </w:rPr>
      </w:pPr>
      <w:r>
        <w:rPr>
          <w:rFonts w:ascii="Times New Roman" w:hAnsi="Times New Roman"/>
          <w:sz w:val="24"/>
          <w:szCs w:val="24"/>
        </w:rPr>
        <w:t>– Найдите в тексте слова, имеющие указанные ниже лексические значения. Выпишите эти слова:</w:t>
      </w:r>
    </w:p>
    <w:p w:rsidR="004802AF" w:rsidRDefault="00210BF0">
      <w:pPr>
        <w:pStyle w:val="af5"/>
        <w:spacing w:before="0" w:after="0"/>
        <w:ind w:firstLine="360"/>
        <w:jc w:val="both"/>
        <w:rPr>
          <w:rFonts w:ascii="Times New Roman" w:hAnsi="Times New Roman"/>
          <w:sz w:val="24"/>
          <w:szCs w:val="24"/>
          <w:u w:val="single"/>
        </w:rPr>
      </w:pPr>
      <w:r>
        <w:rPr>
          <w:rFonts w:ascii="Times New Roman" w:hAnsi="Times New Roman"/>
          <w:sz w:val="24"/>
          <w:szCs w:val="24"/>
        </w:rPr>
        <w:t>А) Тот, кому адресовано письмо, телеграмма, посылка и т.д.  (</w:t>
      </w:r>
      <w:r>
        <w:rPr>
          <w:rFonts w:ascii="Times New Roman" w:hAnsi="Times New Roman"/>
          <w:i/>
          <w:sz w:val="24"/>
          <w:szCs w:val="24"/>
        </w:rPr>
        <w:t>адресат</w:t>
      </w:r>
      <w:r>
        <w:rPr>
          <w:rFonts w:ascii="Times New Roman" w:hAnsi="Times New Roman"/>
          <w:sz w:val="24"/>
          <w:szCs w:val="24"/>
          <w:u w:val="single"/>
        </w:rPr>
        <w:t>)</w:t>
      </w:r>
    </w:p>
    <w:p w:rsidR="004802AF" w:rsidRDefault="00210BF0">
      <w:pPr>
        <w:pStyle w:val="af5"/>
        <w:spacing w:before="0" w:after="0"/>
        <w:ind w:firstLine="360"/>
        <w:jc w:val="both"/>
        <w:rPr>
          <w:rFonts w:ascii="Times New Roman" w:hAnsi="Times New Roman"/>
          <w:sz w:val="24"/>
          <w:szCs w:val="24"/>
        </w:rPr>
      </w:pPr>
      <w:r>
        <w:rPr>
          <w:rFonts w:ascii="Times New Roman" w:hAnsi="Times New Roman"/>
          <w:sz w:val="24"/>
          <w:szCs w:val="24"/>
        </w:rPr>
        <w:t>Б) Обмен письмами, переписка   (</w:t>
      </w:r>
      <w:r>
        <w:rPr>
          <w:rFonts w:ascii="Times New Roman" w:hAnsi="Times New Roman"/>
          <w:i/>
          <w:sz w:val="24"/>
          <w:szCs w:val="24"/>
        </w:rPr>
        <w:t>послание)</w:t>
      </w:r>
    </w:p>
    <w:p w:rsidR="004802AF" w:rsidRDefault="00210BF0">
      <w:pPr>
        <w:pStyle w:val="af5"/>
        <w:spacing w:before="0" w:after="0"/>
        <w:ind w:firstLine="360"/>
        <w:jc w:val="both"/>
        <w:rPr>
          <w:rFonts w:ascii="Times New Roman" w:hAnsi="Times New Roman"/>
          <w:sz w:val="24"/>
          <w:szCs w:val="24"/>
        </w:rPr>
      </w:pPr>
      <w:r>
        <w:rPr>
          <w:rFonts w:ascii="Times New Roman" w:hAnsi="Times New Roman"/>
          <w:sz w:val="24"/>
          <w:szCs w:val="24"/>
        </w:rPr>
        <w:t>В) То же, что и печать  (</w:t>
      </w:r>
      <w:r>
        <w:rPr>
          <w:rFonts w:ascii="Times New Roman" w:hAnsi="Times New Roman"/>
          <w:i/>
          <w:sz w:val="24"/>
          <w:szCs w:val="24"/>
        </w:rPr>
        <w:t>штемпель)</w:t>
      </w:r>
    </w:p>
    <w:p w:rsidR="004802AF" w:rsidRDefault="00210BF0">
      <w:pPr>
        <w:pStyle w:val="af5"/>
        <w:spacing w:before="0" w:after="0"/>
        <w:ind w:firstLine="360"/>
        <w:jc w:val="both"/>
        <w:rPr>
          <w:rFonts w:ascii="Times New Roman" w:hAnsi="Times New Roman"/>
          <w:sz w:val="24"/>
          <w:szCs w:val="24"/>
        </w:rPr>
      </w:pPr>
      <w:r>
        <w:rPr>
          <w:rFonts w:ascii="Times New Roman" w:hAnsi="Times New Roman"/>
          <w:sz w:val="24"/>
          <w:szCs w:val="24"/>
        </w:rPr>
        <w:t xml:space="preserve">Г) Цветное твёрдое смолистое вещество, в расплавленном виде для склеивания </w:t>
      </w:r>
      <w:r>
        <w:rPr>
          <w:rFonts w:ascii="Times New Roman" w:hAnsi="Times New Roman"/>
          <w:i/>
          <w:sz w:val="24"/>
          <w:szCs w:val="24"/>
        </w:rPr>
        <w:t>(сургуч</w:t>
      </w:r>
      <w:r>
        <w:rPr>
          <w:rFonts w:ascii="Times New Roman" w:hAnsi="Times New Roman"/>
          <w:sz w:val="24"/>
          <w:szCs w:val="24"/>
        </w:rPr>
        <w:t>).</w:t>
      </w:r>
    </w:p>
    <w:p w:rsidR="004802AF" w:rsidRDefault="004802AF">
      <w:pPr>
        <w:pStyle w:val="af5"/>
        <w:spacing w:before="0" w:after="0"/>
        <w:ind w:firstLine="567"/>
        <w:jc w:val="both"/>
        <w:rPr>
          <w:rFonts w:ascii="Times New Roman" w:hAnsi="Times New Roman"/>
          <w:b/>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b/>
          <w:sz w:val="24"/>
          <w:szCs w:val="24"/>
        </w:rPr>
        <w:t>Задание 2.</w:t>
      </w:r>
      <w:r>
        <w:rPr>
          <w:rFonts w:ascii="Times New Roman" w:hAnsi="Times New Roman"/>
          <w:sz w:val="24"/>
          <w:szCs w:val="24"/>
        </w:rPr>
        <w:t xml:space="preserve"> Перед Вами знакомые строчки. Кто автор и из какого произведения они взяты? Найдите в тексте слово (-а) со стилистической окраской.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Татьяна то вздохнет, то охнет;</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Письмо дрожит в ее руке;</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Облатка розовая сохнет</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На воспаленном языке.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Она зари не замечает,</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Сидит с поникшею главой</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И на письмо не напирает</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sz w:val="24"/>
          <w:szCs w:val="24"/>
        </w:rPr>
        <w:t xml:space="preserve">Своей печати вырезной…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i/>
          <w:sz w:val="24"/>
          <w:szCs w:val="24"/>
        </w:rPr>
        <w:t xml:space="preserve">Возможные ответы: </w:t>
      </w:r>
      <w:r>
        <w:rPr>
          <w:rFonts w:ascii="Times New Roman" w:hAnsi="Times New Roman"/>
          <w:sz w:val="24"/>
          <w:szCs w:val="24"/>
        </w:rPr>
        <w:t xml:space="preserve">«охнет», «облатка», «поникшей», «главой», «не напирает». </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Значение какого слова необходимо уточнить для понимания текста? («</w:t>
      </w:r>
      <w:r>
        <w:rPr>
          <w:rFonts w:ascii="Times New Roman" w:hAnsi="Times New Roman"/>
          <w:i/>
          <w:sz w:val="24"/>
          <w:szCs w:val="24"/>
        </w:rPr>
        <w:t>Облатка»</w:t>
      </w:r>
      <w:r>
        <w:rPr>
          <w:rFonts w:ascii="Times New Roman" w:hAnsi="Times New Roman"/>
          <w:sz w:val="24"/>
          <w:szCs w:val="24"/>
        </w:rPr>
        <w:t>).</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Попробуйте определить лексическое значение этого слова в предложенном контексте.</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Сравните Ваши значения с представленными в словаре:</w:t>
      </w: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xml:space="preserve">  </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 xml:space="preserve">  ОБЛА́ТКА, -и, род. мн. -ток, дат. -ткам, ж.</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 xml:space="preserve">    1. Оболочка из желатина или крахмального теста для порошковых лекарств; капсула. Хинин в облатках. || Лекарство в такой оболочке. [Вояжер] достал облатку хины и попросил воды. Петр Осипович сидел неподвижно. Вояжер проглотил хину. Вс. Иванов, Листья. || Разг. Лепешечка, спрессованная из лекарственного вещества; таблетка. Облатка аспирина.</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 xml:space="preserve">    2. Устар. Маленький кружок из смазанной клеем бумаги или из клейкой массы, употреблявшийся для запечатывания писем, склейки бумаг. Хозяйка квартиры подала ему тщательно свернутую записку, запечатанную облаткой. Григорович, Свистулькин. Весь вечер </w:t>
      </w:r>
      <w:r>
        <w:rPr>
          <w:rFonts w:ascii="Times New Roman" w:hAnsi="Times New Roman"/>
          <w:sz w:val="24"/>
          <w:szCs w:val="24"/>
        </w:rPr>
        <w:lastRenderedPageBreak/>
        <w:t>Петя усердно обертывал учебники и тетради специальной синей бумагой, скрепляя ее облатками. Катаев, Белеет парус одинокий.</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 xml:space="preserve">    3. Церк. Небольшая круглая лепешка из пресного теста, употребляемая при причастии католиками и протестантами.</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 xml:space="preserve">    [От лат. oblata (мн. ч.) — приношения]</w:t>
      </w:r>
    </w:p>
    <w:p w:rsidR="004802AF" w:rsidRDefault="00210BF0">
      <w:pPr>
        <w:pStyle w:val="af5"/>
        <w:pBdr>
          <w:top w:val="single" w:sz="4" w:space="1" w:color="auto"/>
          <w:left w:val="single" w:sz="4" w:space="4" w:color="auto"/>
          <w:bottom w:val="single" w:sz="4" w:space="1" w:color="auto"/>
          <w:right w:val="single" w:sz="4" w:space="4" w:color="auto"/>
        </w:pBdr>
        <w:spacing w:before="0" w:after="0"/>
        <w:jc w:val="both"/>
        <w:rPr>
          <w:rFonts w:ascii="Times New Roman" w:hAnsi="Times New Roman"/>
          <w:sz w:val="24"/>
          <w:szCs w:val="24"/>
        </w:rPr>
      </w:pPr>
      <w:r>
        <w:rPr>
          <w:rFonts w:ascii="Times New Roman" w:hAnsi="Times New Roman"/>
          <w:sz w:val="24"/>
          <w:szCs w:val="24"/>
        </w:rPr>
        <w:t>Источник (печатная версия): Словарь русского языка: В 4-х т. / РАН, Ин-т лингвистич. исследований; Под ред. А. П. Евгеньевой. — 4-е изд., стер. — М.: Рус. яз.; Полиграфресурсы, 1999; (электронная версия): Фундаментальная электронная библиотека.</w:t>
      </w:r>
    </w:p>
    <w:p w:rsidR="004802AF" w:rsidRDefault="004802AF">
      <w:pPr>
        <w:pStyle w:val="af5"/>
        <w:spacing w:before="0" w:after="0"/>
        <w:jc w:val="both"/>
        <w:rPr>
          <w:rFonts w:ascii="Times New Roman" w:hAnsi="Times New Roman"/>
          <w:sz w:val="24"/>
          <w:szCs w:val="24"/>
        </w:rPr>
      </w:pPr>
    </w:p>
    <w:p w:rsidR="004802AF" w:rsidRDefault="00210BF0">
      <w:pPr>
        <w:pStyle w:val="af5"/>
        <w:spacing w:before="0" w:after="0"/>
        <w:jc w:val="both"/>
        <w:rPr>
          <w:rFonts w:ascii="Times New Roman" w:hAnsi="Times New Roman"/>
          <w:sz w:val="24"/>
          <w:szCs w:val="24"/>
        </w:rPr>
      </w:pPr>
      <w:r>
        <w:rPr>
          <w:rFonts w:ascii="Times New Roman" w:hAnsi="Times New Roman"/>
          <w:sz w:val="24"/>
          <w:szCs w:val="24"/>
        </w:rPr>
        <w:t>– Предположите, почему в пушкинском тексте облатка «розовая»?</w:t>
      </w:r>
    </w:p>
    <w:p w:rsidR="004802AF" w:rsidRDefault="004802AF">
      <w:pPr>
        <w:pStyle w:val="af5"/>
        <w:spacing w:before="0" w:after="0"/>
        <w:ind w:firstLine="567"/>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 xml:space="preserve">– Как правило, для того чтобы запечатать письмо облаткой, не надо было допускать её высыхания. А у Пушкина «облатка сохнет на воспалённом языке» героини. Почему? С чем это связано? </w:t>
      </w:r>
    </w:p>
    <w:p w:rsidR="004802AF" w:rsidRDefault="00210BF0">
      <w:pPr>
        <w:spacing w:after="0"/>
        <w:ind w:firstLine="567"/>
        <w:jc w:val="both"/>
        <w:rPr>
          <w:rFonts w:ascii="Times New Roman" w:hAnsi="Times New Roman"/>
          <w:sz w:val="24"/>
          <w:szCs w:val="24"/>
        </w:rPr>
      </w:pPr>
      <w:r>
        <w:rPr>
          <w:rFonts w:ascii="Times New Roman" w:hAnsi="Times New Roman"/>
          <w:b/>
          <w:i/>
          <w:sz w:val="24"/>
          <w:szCs w:val="24"/>
        </w:rPr>
        <w:t>Возможные варианты ответа</w:t>
      </w:r>
      <w:r>
        <w:rPr>
          <w:rFonts w:ascii="Times New Roman" w:hAnsi="Times New Roman"/>
          <w:sz w:val="24"/>
          <w:szCs w:val="24"/>
        </w:rPr>
        <w:t>: запечатанное облаткой письмо Онегину было для Татьяны не просто посланием, сообщением – в этот момент оно являлось судьбоносным для Татьяны.</w:t>
      </w:r>
    </w:p>
    <w:p w:rsidR="004802AF" w:rsidRDefault="004802AF">
      <w:pPr>
        <w:spacing w:after="0"/>
        <w:ind w:firstLine="567"/>
        <w:jc w:val="both"/>
        <w:rPr>
          <w:rFonts w:ascii="Times New Roman" w:hAnsi="Times New Roman"/>
          <w:i/>
          <w:sz w:val="24"/>
          <w:szCs w:val="24"/>
        </w:rPr>
      </w:pPr>
    </w:p>
    <w:p w:rsidR="004802AF" w:rsidRDefault="00210BF0">
      <w:pPr>
        <w:spacing w:after="0"/>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С чем у Вас ассоциируется понятие </w:t>
      </w:r>
      <w:r>
        <w:rPr>
          <w:rFonts w:ascii="Times New Roman" w:hAnsi="Times New Roman"/>
          <w:b/>
          <w:sz w:val="24"/>
          <w:szCs w:val="24"/>
        </w:rPr>
        <w:t>«письмо</w:t>
      </w:r>
      <w:r>
        <w:rPr>
          <w:rFonts w:ascii="Times New Roman" w:hAnsi="Times New Roman"/>
          <w:sz w:val="24"/>
          <w:szCs w:val="24"/>
        </w:rPr>
        <w:t>»?</w:t>
      </w:r>
    </w:p>
    <w:p w:rsidR="004802AF" w:rsidRDefault="00210BF0">
      <w:pPr>
        <w:spacing w:after="0"/>
        <w:ind w:firstLine="567"/>
        <w:jc w:val="both"/>
        <w:rPr>
          <w:rFonts w:ascii="Times New Roman" w:hAnsi="Times New Roman"/>
          <w:sz w:val="24"/>
          <w:szCs w:val="24"/>
        </w:rPr>
      </w:pPr>
      <w:r>
        <w:rPr>
          <w:rFonts w:ascii="Times New Roman" w:hAnsi="Times New Roman"/>
          <w:b/>
          <w:i/>
          <w:sz w:val="24"/>
          <w:szCs w:val="24"/>
        </w:rPr>
        <w:t>Возможные варианты ответа</w:t>
      </w:r>
      <w:r>
        <w:rPr>
          <w:rFonts w:ascii="Times New Roman" w:hAnsi="Times New Roman"/>
          <w:sz w:val="24"/>
          <w:szCs w:val="24"/>
        </w:rPr>
        <w:t>: с</w:t>
      </w:r>
      <w:r>
        <w:rPr>
          <w:rFonts w:ascii="Times New Roman" w:hAnsi="Times New Roman"/>
          <w:i/>
          <w:sz w:val="24"/>
          <w:szCs w:val="24"/>
        </w:rPr>
        <w:t xml:space="preserve"> </w:t>
      </w:r>
      <w:r>
        <w:rPr>
          <w:rFonts w:ascii="Times New Roman" w:hAnsi="Times New Roman"/>
          <w:sz w:val="24"/>
          <w:szCs w:val="24"/>
        </w:rPr>
        <w:t>компьютером, электронной почтой, интернетом и т.д.)</w:t>
      </w:r>
    </w:p>
    <w:p w:rsidR="004802AF" w:rsidRDefault="004802AF">
      <w:pPr>
        <w:spacing w:after="0"/>
        <w:jc w:val="both"/>
        <w:rPr>
          <w:rFonts w:ascii="Times New Roman" w:hAnsi="Times New Roman"/>
          <w:i/>
          <w:sz w:val="24"/>
          <w:szCs w:val="24"/>
        </w:rPr>
      </w:pPr>
    </w:p>
    <w:p w:rsidR="004802AF" w:rsidRDefault="00210BF0">
      <w:pPr>
        <w:spacing w:after="0"/>
        <w:jc w:val="both"/>
        <w:rPr>
          <w:rFonts w:ascii="Times New Roman" w:hAnsi="Times New Roman"/>
          <w:b/>
          <w:sz w:val="24"/>
          <w:szCs w:val="24"/>
        </w:rPr>
      </w:pPr>
      <w:r>
        <w:rPr>
          <w:rFonts w:ascii="Times New Roman" w:hAnsi="Times New Roman"/>
          <w:sz w:val="24"/>
          <w:szCs w:val="24"/>
        </w:rPr>
        <w:t xml:space="preserve">– Согласны ли Вы с тем, что бумажные письма в конвертах скоро исчезнут? Попробуйте дать ответ, используя информацию </w:t>
      </w:r>
      <w:r>
        <w:rPr>
          <w:rFonts w:ascii="Times New Roman" w:hAnsi="Times New Roman"/>
          <w:b/>
          <w:sz w:val="24"/>
          <w:szCs w:val="24"/>
        </w:rPr>
        <w:t>текста 2.</w:t>
      </w:r>
    </w:p>
    <w:p w:rsidR="004802AF" w:rsidRDefault="00210BF0">
      <w:pPr>
        <w:spacing w:after="0"/>
        <w:ind w:firstLine="567"/>
        <w:jc w:val="both"/>
        <w:rPr>
          <w:rFonts w:ascii="Times New Roman" w:hAnsi="Times New Roman"/>
          <w:b/>
          <w:i/>
          <w:sz w:val="24"/>
          <w:szCs w:val="24"/>
          <w:lang w:eastAsia="ru-RU"/>
        </w:rPr>
      </w:pPr>
      <w:r>
        <w:rPr>
          <w:rFonts w:ascii="Times New Roman" w:hAnsi="Times New Roman"/>
          <w:b/>
          <w:sz w:val="24"/>
          <w:szCs w:val="24"/>
          <w:lang w:eastAsia="ru-RU"/>
        </w:rPr>
        <w:t xml:space="preserve"> </w:t>
      </w:r>
      <w:r>
        <w:rPr>
          <w:rFonts w:ascii="Times New Roman" w:hAnsi="Times New Roman"/>
          <w:b/>
          <w:i/>
          <w:sz w:val="24"/>
          <w:szCs w:val="24"/>
          <w:lang w:eastAsia="ru-RU"/>
        </w:rPr>
        <w:t>Текст №2</w:t>
      </w:r>
      <w:r>
        <w:rPr>
          <w:rStyle w:val="a3"/>
          <w:rFonts w:ascii="Times New Roman" w:hAnsi="Times New Roman"/>
          <w:b/>
          <w:i/>
          <w:sz w:val="24"/>
          <w:szCs w:val="24"/>
          <w:lang w:eastAsia="ru-RU"/>
        </w:rPr>
        <w:footnoteReference w:id="9"/>
      </w:r>
    </w:p>
    <w:p w:rsidR="004802AF" w:rsidRDefault="00210BF0">
      <w:pPr>
        <w:spacing w:after="0"/>
        <w:ind w:firstLine="567"/>
        <w:jc w:val="both"/>
        <w:rPr>
          <w:rFonts w:ascii="Times New Roman" w:hAnsi="Times New Roman"/>
          <w:i/>
          <w:sz w:val="24"/>
          <w:szCs w:val="24"/>
          <w:lang w:eastAsia="ru-RU"/>
        </w:rPr>
      </w:pPr>
      <w:r>
        <w:rPr>
          <w:rFonts w:ascii="Times New Roman" w:hAnsi="Times New Roman"/>
          <w:b/>
          <w:i/>
          <w:sz w:val="24"/>
          <w:szCs w:val="24"/>
          <w:lang w:eastAsia="ru-RU"/>
        </w:rPr>
        <w:t xml:space="preserve">  </w:t>
      </w:r>
      <w:r>
        <w:rPr>
          <w:rFonts w:ascii="Times New Roman" w:hAnsi="Times New Roman"/>
          <w:i/>
          <w:sz w:val="24"/>
          <w:szCs w:val="24"/>
          <w:lang w:eastAsia="ru-RU"/>
        </w:rPr>
        <w:t xml:space="preserve"> Конверт разительно изменился за последние полтора века. С течением времени он превратился в обычный четырехугольник. Однако по сей день он таит в себе множество маленьких хитростей. Сейчас, в отличие от XIX века, не принято цветом сургуча или конверта намекать адресату о содержимом. Тем не менее, в современном конверте эти нюансы остались, правда, не такие броские. </w:t>
      </w:r>
    </w:p>
    <w:p w:rsidR="004802AF" w:rsidRDefault="00210BF0">
      <w:pPr>
        <w:spacing w:after="0"/>
        <w:ind w:firstLine="567"/>
        <w:jc w:val="both"/>
        <w:rPr>
          <w:rFonts w:ascii="Times New Roman" w:hAnsi="Times New Roman"/>
          <w:i/>
          <w:sz w:val="24"/>
          <w:szCs w:val="24"/>
          <w:lang w:eastAsia="ru-RU"/>
        </w:rPr>
      </w:pPr>
      <w:r>
        <w:rPr>
          <w:rFonts w:ascii="Times New Roman" w:hAnsi="Times New Roman"/>
          <w:i/>
          <w:sz w:val="24"/>
          <w:szCs w:val="24"/>
          <w:lang w:eastAsia="ru-RU"/>
        </w:rPr>
        <w:t xml:space="preserve">  Сегодня конверты различают по нескольким параметрам. Наиболее популярными являются офсетные конверты. Они самые распространенные, потому что самые дешевые. Если организация закупает большую партию, обычно заказываются именно такие. Они изготовлены из самого дешевого сырья. Их можно найти в любом канцелярском магазине. Такие конверты используются как для отправки писем, так и для бытовых нужд: хранения денег, записок, квитанций и так далее.  Более дорогие конверты делают из мелованной бумаги. Они плотнее, прочнее и светлее. Стоят такие конверты чуть дороже, но и получать в них письма гораздо приятнее. </w:t>
      </w:r>
    </w:p>
    <w:p w:rsidR="004802AF" w:rsidRDefault="00210BF0">
      <w:pPr>
        <w:spacing w:after="0"/>
        <w:ind w:firstLine="567"/>
        <w:jc w:val="both"/>
        <w:rPr>
          <w:rFonts w:ascii="Times New Roman" w:hAnsi="Times New Roman"/>
          <w:i/>
          <w:sz w:val="24"/>
          <w:szCs w:val="24"/>
          <w:lang w:eastAsia="ru-RU"/>
        </w:rPr>
      </w:pPr>
      <w:r>
        <w:rPr>
          <w:rFonts w:ascii="Times New Roman" w:hAnsi="Times New Roman"/>
          <w:i/>
          <w:sz w:val="24"/>
          <w:szCs w:val="24"/>
          <w:lang w:eastAsia="ru-RU"/>
        </w:rPr>
        <w:t xml:space="preserve">Если прямоугольник из мелованной бумаги просто белый, то коричневый цвет крафтовой бумаги придает ему больше солидности или, как минимум, загадочности. Обычный конверт, будь он хоть самого ослепительного белого цвета, всегда можно автоматически отложить в дальний угол и забыть о нем. Мало ли всякого спама в них приходит. Крафтовая бумага привлекает больше внимания.  Существует также беленая </w:t>
      </w:r>
      <w:r>
        <w:rPr>
          <w:rFonts w:ascii="Times New Roman" w:hAnsi="Times New Roman"/>
          <w:i/>
          <w:sz w:val="24"/>
          <w:szCs w:val="24"/>
          <w:lang w:eastAsia="ru-RU"/>
        </w:rPr>
        <w:lastRenderedPageBreak/>
        <w:t xml:space="preserve">крафтовая бумага. Коричневой пользуются в частных случаях, а вот беленая – прерогатива крупных компаний и солидных организаций для массовых рассылок. </w:t>
      </w:r>
    </w:p>
    <w:p w:rsidR="004802AF" w:rsidRDefault="00210BF0">
      <w:pPr>
        <w:spacing w:after="0"/>
        <w:ind w:firstLine="567"/>
        <w:jc w:val="both"/>
        <w:rPr>
          <w:rFonts w:ascii="Times New Roman" w:hAnsi="Times New Roman"/>
          <w:i/>
          <w:sz w:val="24"/>
          <w:szCs w:val="24"/>
          <w:lang w:eastAsia="ru-RU"/>
        </w:rPr>
      </w:pPr>
      <w:r>
        <w:rPr>
          <w:rFonts w:ascii="Times New Roman" w:hAnsi="Times New Roman"/>
          <w:i/>
          <w:sz w:val="24"/>
          <w:szCs w:val="24"/>
          <w:lang w:eastAsia="ru-RU"/>
        </w:rPr>
        <w:t xml:space="preserve">Один из самых популярных форматов – евроконверты. Они чуть больше стандартных, сделаны из хорошей белой плотной бумаги. Нередко их выпускают с полиэтиленовым окошком в адресной строке. </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i/>
          <w:sz w:val="24"/>
          <w:szCs w:val="24"/>
        </w:rPr>
        <w:t>Современные технологии позволяют заказывать индивидуальные конверты. В данном случае заказчик сам определяет, что будет на таком прямоугольнике (квадрате, круге, треугольнике и т.п.), как он будет выглядеть и так далее. Здесь фантазия не ограничена ничем. Такие конверты используют обычно для рассылки индивидуальных посланий, чтобы подчеркнуть особое отношение к адресату.</w:t>
      </w:r>
    </w:p>
    <w:p w:rsidR="004802AF" w:rsidRDefault="00210BF0">
      <w:pPr>
        <w:pStyle w:val="af5"/>
        <w:spacing w:before="0" w:after="0"/>
        <w:ind w:firstLine="567"/>
        <w:jc w:val="both"/>
        <w:rPr>
          <w:rFonts w:ascii="Times New Roman" w:hAnsi="Times New Roman"/>
          <w:sz w:val="24"/>
          <w:szCs w:val="24"/>
        </w:rPr>
      </w:pPr>
      <w:r>
        <w:rPr>
          <w:rFonts w:ascii="Times New Roman" w:hAnsi="Times New Roman"/>
          <w:b/>
          <w:i/>
          <w:sz w:val="24"/>
          <w:szCs w:val="24"/>
        </w:rPr>
        <w:t>Возможные варианты ответа:</w:t>
      </w:r>
      <w:r>
        <w:rPr>
          <w:rFonts w:ascii="Times New Roman" w:hAnsi="Times New Roman"/>
          <w:sz w:val="24"/>
          <w:szCs w:val="24"/>
        </w:rPr>
        <w:t xml:space="preserve"> Да, почтовые конверты постепенно уходят в прошлое. Но судя по всему, вряд ли они исчезнут навсегда. Даже сегодня они все еще остаются практической необходимостью – при пересылке деловых писем с мокрыми печатями, документов, официальных уведомлений. Они давно утратили большую часть коммуникативных функций, как, например, поддержка отношений на расстоянии. В наше время такая корреспонденция больше используется в качестве красивого жеста, выражения дружбы, любви, привязанности.</w:t>
      </w:r>
    </w:p>
    <w:p w:rsidR="004802AF" w:rsidRDefault="004802AF">
      <w:pPr>
        <w:spacing w:after="0"/>
        <w:ind w:firstLine="567"/>
        <w:jc w:val="both"/>
        <w:rPr>
          <w:rFonts w:ascii="Times New Roman" w:hAnsi="Times New Roman"/>
          <w:b/>
          <w:sz w:val="24"/>
          <w:szCs w:val="24"/>
        </w:rPr>
      </w:pPr>
    </w:p>
    <w:p w:rsidR="004802AF" w:rsidRDefault="00210BF0">
      <w:pPr>
        <w:spacing w:after="0"/>
        <w:ind w:firstLine="567"/>
        <w:jc w:val="both"/>
        <w:rPr>
          <w:rFonts w:ascii="Times New Roman" w:hAnsi="Times New Roman"/>
          <w:sz w:val="24"/>
          <w:szCs w:val="24"/>
          <w:lang w:eastAsia="ru-RU"/>
        </w:rPr>
      </w:pPr>
      <w:r>
        <w:rPr>
          <w:rFonts w:ascii="Times New Roman" w:hAnsi="Times New Roman"/>
          <w:b/>
          <w:sz w:val="24"/>
          <w:szCs w:val="24"/>
        </w:rPr>
        <w:t>–</w:t>
      </w:r>
      <w:r>
        <w:rPr>
          <w:rFonts w:ascii="Times New Roman" w:hAnsi="Times New Roman"/>
          <w:sz w:val="24"/>
          <w:szCs w:val="24"/>
        </w:rPr>
        <w:t xml:space="preserve"> Согласно прочитанному тексту, бумажные конверты, которые мы редко, но используем и по сей день, появились в конце </w:t>
      </w:r>
      <w:r>
        <w:rPr>
          <w:rFonts w:ascii="Times New Roman" w:hAnsi="Times New Roman"/>
          <w:sz w:val="24"/>
          <w:szCs w:val="24"/>
          <w:lang w:val="en-US"/>
        </w:rPr>
        <w:t>XIX</w:t>
      </w:r>
      <w:r>
        <w:rPr>
          <w:rFonts w:ascii="Times New Roman" w:hAnsi="Times New Roman"/>
          <w:sz w:val="24"/>
          <w:szCs w:val="24"/>
        </w:rPr>
        <w:t xml:space="preserve"> века. Известно, что именно в </w:t>
      </w:r>
      <w:r>
        <w:rPr>
          <w:rFonts w:ascii="Times New Roman" w:hAnsi="Times New Roman"/>
          <w:sz w:val="24"/>
          <w:szCs w:val="24"/>
          <w:lang w:val="en-US"/>
        </w:rPr>
        <w:t>XIX</w:t>
      </w:r>
      <w:r>
        <w:rPr>
          <w:rFonts w:ascii="Times New Roman" w:hAnsi="Times New Roman"/>
          <w:sz w:val="24"/>
          <w:szCs w:val="24"/>
        </w:rPr>
        <w:t xml:space="preserve"> веке внешний вид конвертов имел большее значение, нежели их содержимое. Попробуем обосновать эту мысль на основе </w:t>
      </w:r>
      <w:r>
        <w:rPr>
          <w:rFonts w:ascii="Times New Roman" w:hAnsi="Times New Roman"/>
          <w:b/>
          <w:sz w:val="24"/>
          <w:szCs w:val="24"/>
        </w:rPr>
        <w:t>изображений конвертов</w:t>
      </w:r>
      <w:r>
        <w:rPr>
          <w:rFonts w:ascii="Times New Roman" w:hAnsi="Times New Roman"/>
          <w:sz w:val="24"/>
          <w:szCs w:val="24"/>
        </w:rPr>
        <w:t>.</w:t>
      </w:r>
      <w:r>
        <w:rPr>
          <w:rFonts w:ascii="Times New Roman" w:hAnsi="Times New Roman"/>
          <w:sz w:val="24"/>
          <w:szCs w:val="24"/>
          <w:lang w:eastAsia="ru-RU"/>
        </w:rPr>
        <w:t xml:space="preserve"> Помните о том, что правильно подобранная колористика, расположение рисунков, а также тематика, которая соответствует восприятию содержимого, может действительно многое сделать для достижения поставленных целей. </w:t>
      </w:r>
    </w:p>
    <w:p w:rsidR="004802AF" w:rsidRDefault="00210BF0">
      <w:pPr>
        <w:spacing w:after="0"/>
        <w:ind w:firstLine="567"/>
        <w:jc w:val="both"/>
        <w:rPr>
          <w:rFonts w:ascii="Times New Roman" w:hAnsi="Times New Roman"/>
          <w:b/>
          <w:snapToGrid w:val="0"/>
          <w:color w:val="000000"/>
          <w:w w:val="0"/>
          <w:sz w:val="24"/>
          <w:szCs w:val="24"/>
          <w:u w:color="000000"/>
          <w:shd w:val="clear" w:color="000000" w:fill="000000"/>
        </w:rPr>
      </w:pPr>
      <w:r>
        <w:rPr>
          <w:rFonts w:ascii="Times New Roman" w:hAnsi="Times New Roman"/>
          <w:b/>
          <w:i/>
          <w:sz w:val="24"/>
          <w:szCs w:val="24"/>
          <w:lang w:eastAsia="ru-RU"/>
        </w:rPr>
        <w:t>Практическая работа № 1.</w:t>
      </w:r>
      <w:r>
        <w:rPr>
          <w:rFonts w:ascii="Times New Roman" w:hAnsi="Times New Roman"/>
          <w:sz w:val="24"/>
          <w:szCs w:val="24"/>
          <w:lang w:eastAsia="ru-RU"/>
        </w:rPr>
        <w:t xml:space="preserve"> Работаем в группе. </w:t>
      </w:r>
      <w:r>
        <w:rPr>
          <w:rFonts w:ascii="Times New Roman" w:hAnsi="Times New Roman"/>
          <w:sz w:val="24"/>
          <w:szCs w:val="24"/>
        </w:rPr>
        <w:t xml:space="preserve">Перед Вами несколько </w:t>
      </w:r>
      <w:r>
        <w:rPr>
          <w:rFonts w:ascii="Times New Roman" w:hAnsi="Times New Roman"/>
          <w:b/>
          <w:sz w:val="24"/>
          <w:szCs w:val="24"/>
        </w:rPr>
        <w:t>изображений конвертов</w:t>
      </w:r>
      <w:r>
        <w:rPr>
          <w:rFonts w:ascii="Times New Roman" w:hAnsi="Times New Roman"/>
          <w:sz w:val="24"/>
          <w:szCs w:val="24"/>
        </w:rPr>
        <w:t xml:space="preserve">. Попробуйте определить характер </w:t>
      </w:r>
      <w:r>
        <w:rPr>
          <w:rFonts w:ascii="Times New Roman" w:hAnsi="Times New Roman"/>
          <w:color w:val="000000"/>
          <w:sz w:val="24"/>
          <w:szCs w:val="24"/>
        </w:rPr>
        <w:t>человека и цель использования именно такого конверта. Не забудьте, что текст вашего ответа должен быть связным.</w:t>
      </w:r>
    </w:p>
    <w:p w:rsidR="004802AF" w:rsidRDefault="00210BF0">
      <w:pPr>
        <w:pStyle w:val="af5"/>
        <w:spacing w:before="0" w:after="0"/>
        <w:jc w:val="both"/>
        <w:rPr>
          <w:rFonts w:ascii="Times New Roman" w:hAnsi="Times New Roman"/>
          <w:sz w:val="24"/>
          <w:szCs w:val="24"/>
        </w:rPr>
      </w:pPr>
      <w:r>
        <w:rPr>
          <w:rFonts w:ascii="Times New Roman" w:hAnsi="Times New Roman"/>
          <w:b/>
          <w:sz w:val="24"/>
          <w:szCs w:val="24"/>
        </w:rPr>
        <w:t xml:space="preserve">1. </w:t>
      </w:r>
      <w:r>
        <w:rPr>
          <w:rFonts w:ascii="Times New Roman" w:hAnsi="Times New Roman"/>
          <w:noProof/>
          <w:sz w:val="24"/>
          <w:szCs w:val="24"/>
          <w:lang w:val="ru-RU" w:eastAsia="ru-RU" w:bidi="ar-SA"/>
        </w:rPr>
        <w:drawing>
          <wp:inline distT="0" distB="0" distL="114300" distR="114300">
            <wp:extent cx="3360420" cy="2099945"/>
            <wp:effectExtent l="0" t="0" r="11430" b="14605"/>
            <wp:docPr id="5" name="Изображение 1" descr="3 (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3 (2)_13"/>
                    <pic:cNvPicPr>
                      <a:picLocks noChangeAspect="1"/>
                    </pic:cNvPicPr>
                  </pic:nvPicPr>
                  <pic:blipFill>
                    <a:blip r:embed="rId30"/>
                    <a:stretch>
                      <a:fillRect/>
                    </a:stretch>
                  </pic:blipFill>
                  <pic:spPr>
                    <a:xfrm>
                      <a:off x="0" y="0"/>
                      <a:ext cx="3360420" cy="2099945"/>
                    </a:xfrm>
                    <a:prstGeom prst="rect">
                      <a:avLst/>
                    </a:prstGeom>
                    <a:noFill/>
                    <a:ln>
                      <a:noFill/>
                    </a:ln>
                  </pic:spPr>
                </pic:pic>
              </a:graphicData>
            </a:graphic>
          </wp:inline>
        </w:drawing>
      </w:r>
    </w:p>
    <w:p w:rsidR="004802AF" w:rsidRDefault="00210BF0">
      <w:pPr>
        <w:pStyle w:val="af5"/>
        <w:spacing w:before="0" w:after="0"/>
        <w:jc w:val="both"/>
        <w:rPr>
          <w:rFonts w:ascii="Times New Roman" w:hAnsi="Times New Roman"/>
          <w:sz w:val="24"/>
          <w:szCs w:val="24"/>
        </w:rPr>
      </w:pPr>
      <w:r>
        <w:rPr>
          <w:rFonts w:ascii="Times New Roman" w:hAnsi="Times New Roman"/>
          <w:b/>
          <w:sz w:val="24"/>
          <w:szCs w:val="24"/>
        </w:rPr>
        <w:lastRenderedPageBreak/>
        <w:t xml:space="preserve">2. </w:t>
      </w:r>
      <w:r>
        <w:rPr>
          <w:rFonts w:ascii="Times New Roman" w:hAnsi="Times New Roman"/>
          <w:noProof/>
          <w:sz w:val="24"/>
          <w:szCs w:val="24"/>
          <w:lang w:val="ru-RU" w:eastAsia="ru-RU" w:bidi="ar-SA"/>
        </w:rPr>
        <w:drawing>
          <wp:inline distT="0" distB="0" distL="114300" distR="114300">
            <wp:extent cx="3425190" cy="2567940"/>
            <wp:effectExtent l="0" t="0" r="3810" b="3810"/>
            <wp:docPr id="4" name="Изображение 2" descr="14986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descr="149869328"/>
                    <pic:cNvPicPr>
                      <a:picLocks noChangeAspect="1"/>
                    </pic:cNvPicPr>
                  </pic:nvPicPr>
                  <pic:blipFill>
                    <a:blip r:embed="rId31"/>
                    <a:stretch>
                      <a:fillRect/>
                    </a:stretch>
                  </pic:blipFill>
                  <pic:spPr>
                    <a:xfrm>
                      <a:off x="0" y="0"/>
                      <a:ext cx="3425190" cy="2567940"/>
                    </a:xfrm>
                    <a:prstGeom prst="rect">
                      <a:avLst/>
                    </a:prstGeom>
                    <a:noFill/>
                    <a:ln>
                      <a:noFill/>
                    </a:ln>
                  </pic:spPr>
                </pic:pic>
              </a:graphicData>
            </a:graphic>
          </wp:inline>
        </w:drawing>
      </w:r>
    </w:p>
    <w:p w:rsidR="004802AF" w:rsidRDefault="004802AF">
      <w:pPr>
        <w:pStyle w:val="af5"/>
        <w:spacing w:before="0" w:after="0"/>
        <w:jc w:val="both"/>
        <w:rPr>
          <w:rFonts w:ascii="Times New Roman" w:hAnsi="Times New Roman"/>
          <w:sz w:val="24"/>
          <w:szCs w:val="24"/>
        </w:rPr>
      </w:pPr>
    </w:p>
    <w:p w:rsidR="004802AF" w:rsidRDefault="00210BF0">
      <w:pPr>
        <w:pStyle w:val="af5"/>
        <w:spacing w:before="0" w:after="0"/>
        <w:jc w:val="both"/>
        <w:rPr>
          <w:rFonts w:ascii="Times New Roman" w:hAnsi="Times New Roman"/>
          <w:sz w:val="24"/>
          <w:szCs w:val="24"/>
        </w:rPr>
      </w:pPr>
      <w:r>
        <w:rPr>
          <w:rFonts w:ascii="Times New Roman" w:hAnsi="Times New Roman"/>
          <w:b/>
          <w:sz w:val="24"/>
          <w:szCs w:val="24"/>
        </w:rPr>
        <w:t>3.</w:t>
      </w:r>
      <w:r>
        <w:rPr>
          <w:rFonts w:ascii="Times New Roman" w:hAnsi="Times New Roman"/>
          <w:noProof/>
          <w:sz w:val="24"/>
          <w:szCs w:val="24"/>
          <w:lang w:val="ru-RU" w:eastAsia="ru-RU" w:bidi="ar-SA"/>
        </w:rPr>
        <w:drawing>
          <wp:inline distT="0" distB="0" distL="114300" distR="114300">
            <wp:extent cx="3724910" cy="2632075"/>
            <wp:effectExtent l="0" t="0" r="8890" b="15875"/>
            <wp:docPr id="6" name="Изображение 3" descr="shutterstock_854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descr="shutterstock_85498021"/>
                    <pic:cNvPicPr>
                      <a:picLocks noChangeAspect="1"/>
                    </pic:cNvPicPr>
                  </pic:nvPicPr>
                  <pic:blipFill>
                    <a:blip r:embed="rId32"/>
                    <a:stretch>
                      <a:fillRect/>
                    </a:stretch>
                  </pic:blipFill>
                  <pic:spPr>
                    <a:xfrm>
                      <a:off x="0" y="0"/>
                      <a:ext cx="3724910" cy="2632075"/>
                    </a:xfrm>
                    <a:prstGeom prst="rect">
                      <a:avLst/>
                    </a:prstGeom>
                    <a:noFill/>
                    <a:ln>
                      <a:noFill/>
                    </a:ln>
                  </pic:spPr>
                </pic:pic>
              </a:graphicData>
            </a:graphic>
          </wp:inline>
        </w:drawing>
      </w:r>
    </w:p>
    <w:p w:rsidR="004802AF" w:rsidRDefault="004802AF">
      <w:pPr>
        <w:pStyle w:val="af5"/>
        <w:spacing w:before="0" w:after="0"/>
        <w:jc w:val="both"/>
        <w:rPr>
          <w:rFonts w:ascii="Times New Roman" w:hAnsi="Times New Roman"/>
          <w:sz w:val="24"/>
          <w:szCs w:val="24"/>
        </w:rPr>
      </w:pPr>
    </w:p>
    <w:p w:rsidR="004802AF" w:rsidRDefault="00210BF0">
      <w:pPr>
        <w:pStyle w:val="af5"/>
        <w:spacing w:before="0" w:after="0"/>
        <w:jc w:val="both"/>
        <w:rPr>
          <w:rFonts w:ascii="Times New Roman" w:hAnsi="Times New Roman"/>
          <w:sz w:val="24"/>
          <w:szCs w:val="24"/>
        </w:rPr>
      </w:pPr>
      <w:r>
        <w:rPr>
          <w:rFonts w:ascii="Times New Roman" w:hAnsi="Times New Roman"/>
          <w:b/>
          <w:sz w:val="24"/>
          <w:szCs w:val="24"/>
        </w:rPr>
        <w:t>4.</w:t>
      </w:r>
      <w:r>
        <w:rPr>
          <w:rFonts w:ascii="Times New Roman" w:hAnsi="Times New Roman"/>
          <w:noProof/>
          <w:sz w:val="24"/>
          <w:szCs w:val="24"/>
          <w:lang w:val="ru-RU" w:eastAsia="ru-RU" w:bidi="ar-SA"/>
        </w:rPr>
        <w:drawing>
          <wp:inline distT="0" distB="0" distL="114300" distR="114300">
            <wp:extent cx="3361690" cy="2323465"/>
            <wp:effectExtent l="0" t="0" r="10160" b="635"/>
            <wp:docPr id="7" name="Изображение 4" descr="depositphotos_5293198-stock-photo-old-mailing-envelope-and-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descr="depositphotos_5293198-stock-photo-old-mailing-envelope-and-sign"/>
                    <pic:cNvPicPr>
                      <a:picLocks noChangeAspect="1"/>
                    </pic:cNvPicPr>
                  </pic:nvPicPr>
                  <pic:blipFill>
                    <a:blip r:embed="rId33"/>
                    <a:stretch>
                      <a:fillRect/>
                    </a:stretch>
                  </pic:blipFill>
                  <pic:spPr>
                    <a:xfrm>
                      <a:off x="0" y="0"/>
                      <a:ext cx="3361690" cy="2323465"/>
                    </a:xfrm>
                    <a:prstGeom prst="rect">
                      <a:avLst/>
                    </a:prstGeom>
                    <a:noFill/>
                    <a:ln>
                      <a:noFill/>
                    </a:ln>
                  </pic:spPr>
                </pic:pic>
              </a:graphicData>
            </a:graphic>
          </wp:inline>
        </w:drawing>
      </w:r>
    </w:p>
    <w:p w:rsidR="004802AF" w:rsidRDefault="004802AF">
      <w:pPr>
        <w:pStyle w:val="af5"/>
        <w:spacing w:before="0" w:after="0"/>
        <w:jc w:val="both"/>
        <w:rPr>
          <w:rFonts w:ascii="Times New Roman" w:hAnsi="Times New Roman"/>
          <w:sz w:val="24"/>
          <w:szCs w:val="24"/>
        </w:rPr>
      </w:pPr>
    </w:p>
    <w:p w:rsidR="004802AF" w:rsidRDefault="00210BF0">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Сделайте вывод о роли конверта в жизни человека, подобрав метафору к слову «конверт», раскрывающую </w:t>
      </w:r>
      <w:r>
        <w:rPr>
          <w:rFonts w:ascii="Times New Roman" w:hAnsi="Times New Roman"/>
          <w:b/>
          <w:sz w:val="24"/>
          <w:szCs w:val="24"/>
        </w:rPr>
        <w:t>психологический аспект</w:t>
      </w:r>
      <w:r>
        <w:rPr>
          <w:rFonts w:ascii="Times New Roman" w:hAnsi="Times New Roman"/>
          <w:sz w:val="24"/>
          <w:szCs w:val="24"/>
        </w:rPr>
        <w:t xml:space="preserve"> этого предмета. (Например, конверт – секрет души, память встреч и расставаний и т.д.)</w:t>
      </w:r>
    </w:p>
    <w:p w:rsidR="004802AF" w:rsidRDefault="004802AF">
      <w:pPr>
        <w:pStyle w:val="af5"/>
        <w:spacing w:before="0" w:after="0"/>
        <w:ind w:firstLine="567"/>
        <w:jc w:val="both"/>
        <w:rPr>
          <w:rFonts w:ascii="Times New Roman" w:hAnsi="Times New Roman"/>
          <w:b/>
          <w:i/>
          <w:sz w:val="24"/>
          <w:szCs w:val="24"/>
        </w:rPr>
      </w:pPr>
    </w:p>
    <w:p w:rsidR="004802AF" w:rsidRDefault="00210BF0">
      <w:pPr>
        <w:pStyle w:val="af5"/>
        <w:spacing w:before="0" w:after="0"/>
        <w:ind w:firstLine="567"/>
        <w:jc w:val="both"/>
        <w:rPr>
          <w:rFonts w:ascii="Times New Roman" w:hAnsi="Times New Roman"/>
          <w:sz w:val="24"/>
          <w:szCs w:val="24"/>
        </w:rPr>
      </w:pPr>
      <w:r>
        <w:rPr>
          <w:rFonts w:ascii="Times New Roman" w:hAnsi="Times New Roman"/>
          <w:b/>
          <w:i/>
          <w:sz w:val="24"/>
          <w:szCs w:val="24"/>
        </w:rPr>
        <w:lastRenderedPageBreak/>
        <w:t>Практическая работа № 2.</w:t>
      </w:r>
      <w:r>
        <w:rPr>
          <w:rFonts w:ascii="Times New Roman" w:hAnsi="Times New Roman"/>
          <w:b/>
          <w:sz w:val="24"/>
          <w:szCs w:val="24"/>
        </w:rPr>
        <w:t xml:space="preserve"> </w:t>
      </w:r>
      <w:r>
        <w:rPr>
          <w:rFonts w:ascii="Times New Roman" w:hAnsi="Times New Roman"/>
          <w:sz w:val="24"/>
          <w:szCs w:val="24"/>
        </w:rPr>
        <w:t>На основе предложенных стихотворений современных авторов попробуйте создать тот конверт, о котором идёт речь в стихотворении. Представьте свои работы к защите.</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Осень бьётся в экстазе кленовом,</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Окровавлены листья тоскою:</w:t>
      </w:r>
      <w:r>
        <w:rPr>
          <w:rFonts w:ascii="Times New Roman" w:hAnsi="Times New Roman"/>
          <w:sz w:val="24"/>
          <w:szCs w:val="24"/>
        </w:rPr>
        <w:br/>
        <w:t>Кто из них в воплощении новом</w:t>
      </w:r>
      <w:r>
        <w:rPr>
          <w:rFonts w:ascii="Times New Roman" w:hAnsi="Times New Roman"/>
          <w:sz w:val="24"/>
          <w:szCs w:val="24"/>
        </w:rPr>
        <w:br/>
        <w:t>Станет облаком? Ветром? Рекою?</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Забытьём не торгуют в аптеке,</w:t>
      </w:r>
      <w:r>
        <w:rPr>
          <w:rFonts w:ascii="Times New Roman" w:hAnsi="Times New Roman"/>
          <w:sz w:val="24"/>
          <w:szCs w:val="24"/>
        </w:rPr>
        <w:br/>
        <w:t>Не поджечь ненавистную память —</w:t>
      </w:r>
      <w:r>
        <w:rPr>
          <w:rFonts w:ascii="Times New Roman" w:hAnsi="Times New Roman"/>
          <w:sz w:val="24"/>
          <w:szCs w:val="24"/>
        </w:rPr>
        <w:br/>
        <w:t>Зазеркально-немой картотеке</w:t>
      </w:r>
      <w:r>
        <w:rPr>
          <w:rFonts w:ascii="Times New Roman" w:hAnsi="Times New Roman"/>
          <w:sz w:val="24"/>
          <w:szCs w:val="24"/>
        </w:rPr>
        <w:br/>
        <w:t>Не грозят ни потопы, ни пламя.</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Твой гламурный покой не нарушу,</w:t>
      </w:r>
      <w:r>
        <w:rPr>
          <w:rFonts w:ascii="Times New Roman" w:hAnsi="Times New Roman"/>
          <w:sz w:val="24"/>
          <w:szCs w:val="24"/>
        </w:rPr>
        <w:br/>
        <w:t>Не присяду с тобой на дорогу, —</w:t>
      </w:r>
      <w:r>
        <w:rPr>
          <w:rFonts w:ascii="Times New Roman" w:hAnsi="Times New Roman"/>
          <w:sz w:val="24"/>
          <w:szCs w:val="24"/>
        </w:rPr>
        <w:br/>
        <w:t>Я в конверт запечатала душу,</w:t>
      </w:r>
      <w:r>
        <w:rPr>
          <w:rFonts w:ascii="Times New Roman" w:hAnsi="Times New Roman"/>
          <w:sz w:val="24"/>
          <w:szCs w:val="24"/>
        </w:rPr>
        <w:br/>
        <w:t>Пусть отправится с листьями к Богу…</w:t>
      </w:r>
    </w:p>
    <w:p w:rsidR="004802AF" w:rsidRDefault="00210BF0">
      <w:pPr>
        <w:pStyle w:val="af5"/>
        <w:spacing w:before="0" w:after="0"/>
        <w:jc w:val="right"/>
        <w:rPr>
          <w:rStyle w:val="a4"/>
          <w:rFonts w:ascii="Times New Roman" w:hAnsi="Times New Roman"/>
          <w:sz w:val="24"/>
          <w:szCs w:val="24"/>
        </w:rPr>
      </w:pPr>
      <w:r>
        <w:rPr>
          <w:rStyle w:val="a4"/>
          <w:rFonts w:ascii="Times New Roman" w:hAnsi="Times New Roman"/>
          <w:sz w:val="24"/>
          <w:szCs w:val="24"/>
        </w:rPr>
        <w:t>Крючкова Александра</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Я жду его зимой и летом.</w:t>
      </w:r>
      <w:r>
        <w:rPr>
          <w:rFonts w:ascii="Times New Roman" w:hAnsi="Times New Roman"/>
          <w:sz w:val="24"/>
          <w:szCs w:val="24"/>
        </w:rPr>
        <w:br/>
        <w:t>И днем и ночью жду его.</w:t>
      </w:r>
      <w:r>
        <w:rPr>
          <w:rFonts w:ascii="Times New Roman" w:hAnsi="Times New Roman"/>
          <w:sz w:val="24"/>
          <w:szCs w:val="24"/>
        </w:rPr>
        <w:br/>
        <w:t>Я золотого жду конверта</w:t>
      </w:r>
      <w:r>
        <w:rPr>
          <w:rFonts w:ascii="Times New Roman" w:hAnsi="Times New Roman"/>
          <w:sz w:val="24"/>
          <w:szCs w:val="24"/>
        </w:rPr>
        <w:br/>
        <w:t>От той, что слаще мне всего.</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Я жду в хорошую погоду.</w:t>
      </w:r>
      <w:r>
        <w:rPr>
          <w:rFonts w:ascii="Times New Roman" w:hAnsi="Times New Roman"/>
          <w:sz w:val="24"/>
          <w:szCs w:val="24"/>
        </w:rPr>
        <w:br/>
        <w:t>И в день ненастный жду его.</w:t>
      </w:r>
      <w:r>
        <w:rPr>
          <w:rFonts w:ascii="Times New Roman" w:hAnsi="Times New Roman"/>
          <w:sz w:val="24"/>
          <w:szCs w:val="24"/>
        </w:rPr>
        <w:br/>
        <w:t>Я жду в любое время года</w:t>
      </w:r>
      <w:r>
        <w:rPr>
          <w:rFonts w:ascii="Times New Roman" w:hAnsi="Times New Roman"/>
          <w:sz w:val="24"/>
          <w:szCs w:val="24"/>
        </w:rPr>
        <w:br/>
        <w:t>Посланье сердца твоего.</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Я думаю, ты согласишься,</w:t>
      </w:r>
      <w:r>
        <w:rPr>
          <w:rFonts w:ascii="Times New Roman" w:hAnsi="Times New Roman"/>
          <w:sz w:val="24"/>
          <w:szCs w:val="24"/>
        </w:rPr>
        <w:br/>
        <w:t>Разделишь мнение моё.</w:t>
      </w:r>
      <w:r>
        <w:rPr>
          <w:rFonts w:ascii="Times New Roman" w:hAnsi="Times New Roman"/>
          <w:sz w:val="24"/>
          <w:szCs w:val="24"/>
        </w:rPr>
        <w:br/>
        <w:t>Ведь ты же  тоже, золотая,</w:t>
      </w:r>
      <w:r>
        <w:rPr>
          <w:rFonts w:ascii="Times New Roman" w:hAnsi="Times New Roman"/>
          <w:sz w:val="24"/>
          <w:szCs w:val="24"/>
        </w:rPr>
        <w:br/>
        <w:t>Ждешь сообщение моё.</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Всегда живём мы в ожиданье</w:t>
      </w:r>
      <w:r>
        <w:rPr>
          <w:rFonts w:ascii="Times New Roman" w:hAnsi="Times New Roman"/>
          <w:sz w:val="24"/>
          <w:szCs w:val="24"/>
        </w:rPr>
        <w:br/>
        <w:t>И ждём волнительный момент,</w:t>
      </w:r>
      <w:r>
        <w:rPr>
          <w:rFonts w:ascii="Times New Roman" w:hAnsi="Times New Roman"/>
          <w:sz w:val="24"/>
          <w:szCs w:val="24"/>
        </w:rPr>
        <w:br/>
        <w:t>Чтоб загорелся  на экране</w:t>
      </w:r>
      <w:r>
        <w:rPr>
          <w:rFonts w:ascii="Times New Roman" w:hAnsi="Times New Roman"/>
          <w:sz w:val="24"/>
          <w:szCs w:val="24"/>
        </w:rPr>
        <w:br/>
        <w:t>Любви  малюсенький конверт.</w:t>
      </w:r>
    </w:p>
    <w:p w:rsidR="004802AF" w:rsidRDefault="00210BF0">
      <w:pPr>
        <w:pStyle w:val="af5"/>
        <w:spacing w:before="0" w:after="0"/>
        <w:ind w:left="1134"/>
        <w:rPr>
          <w:rFonts w:ascii="Times New Roman" w:hAnsi="Times New Roman"/>
          <w:sz w:val="24"/>
          <w:szCs w:val="24"/>
        </w:rPr>
      </w:pPr>
      <w:r>
        <w:rPr>
          <w:rFonts w:ascii="Times New Roman" w:hAnsi="Times New Roman"/>
          <w:sz w:val="24"/>
          <w:szCs w:val="24"/>
        </w:rPr>
        <w:t>Теперь ты поняла, родная,</w:t>
      </w:r>
      <w:r>
        <w:rPr>
          <w:rFonts w:ascii="Times New Roman" w:hAnsi="Times New Roman"/>
          <w:sz w:val="24"/>
          <w:szCs w:val="24"/>
        </w:rPr>
        <w:br/>
        <w:t>Что значит  это для меня:</w:t>
      </w:r>
      <w:r>
        <w:rPr>
          <w:rFonts w:ascii="Times New Roman" w:hAnsi="Times New Roman"/>
          <w:sz w:val="24"/>
          <w:szCs w:val="24"/>
        </w:rPr>
        <w:br/>
        <w:t>Я ведь живу твоим вниманьем,</w:t>
      </w:r>
      <w:r>
        <w:rPr>
          <w:rFonts w:ascii="Times New Roman" w:hAnsi="Times New Roman"/>
          <w:sz w:val="24"/>
          <w:szCs w:val="24"/>
        </w:rPr>
        <w:br/>
        <w:t>Прошу -  не забывай меня.</w:t>
      </w:r>
    </w:p>
    <w:p w:rsidR="004802AF" w:rsidRDefault="00210BF0">
      <w:pPr>
        <w:pStyle w:val="af5"/>
        <w:spacing w:before="0" w:after="0"/>
        <w:jc w:val="right"/>
        <w:rPr>
          <w:rFonts w:ascii="Times New Roman" w:hAnsi="Times New Roman"/>
          <w:sz w:val="24"/>
          <w:szCs w:val="24"/>
        </w:rPr>
      </w:pPr>
      <w:r>
        <w:rPr>
          <w:rStyle w:val="a4"/>
          <w:rFonts w:ascii="Times New Roman" w:hAnsi="Times New Roman"/>
          <w:sz w:val="24"/>
          <w:szCs w:val="24"/>
        </w:rPr>
        <w:t>Питушкан Руслан</w:t>
      </w:r>
    </w:p>
    <w:p w:rsidR="004802AF" w:rsidRDefault="00210BF0">
      <w:pPr>
        <w:pStyle w:val="af5"/>
        <w:spacing w:before="0" w:after="0"/>
        <w:jc w:val="center"/>
        <w:rPr>
          <w:rStyle w:val="a4"/>
          <w:rFonts w:ascii="Times New Roman" w:hAnsi="Times New Roman"/>
          <w:sz w:val="24"/>
          <w:szCs w:val="24"/>
        </w:rPr>
      </w:pPr>
      <w:r>
        <w:rPr>
          <w:rStyle w:val="a4"/>
          <w:rFonts w:ascii="Times New Roman" w:hAnsi="Times New Roman"/>
          <w:sz w:val="24"/>
          <w:szCs w:val="24"/>
        </w:rPr>
        <w:t>Выступление учащихся</w:t>
      </w:r>
    </w:p>
    <w:p w:rsidR="004802AF" w:rsidRDefault="004802AF">
      <w:pPr>
        <w:pStyle w:val="af5"/>
        <w:spacing w:before="0" w:after="0"/>
        <w:rPr>
          <w:rStyle w:val="a4"/>
          <w:rFonts w:ascii="Times New Roman" w:hAnsi="Times New Roman"/>
          <w:i w:val="0"/>
          <w:sz w:val="24"/>
          <w:szCs w:val="24"/>
        </w:rPr>
      </w:pPr>
    </w:p>
    <w:p w:rsidR="004802AF" w:rsidRDefault="00210BF0">
      <w:pPr>
        <w:pStyle w:val="af5"/>
        <w:spacing w:before="0" w:after="0"/>
        <w:rPr>
          <w:rStyle w:val="a4"/>
          <w:rFonts w:ascii="Times New Roman" w:hAnsi="Times New Roman"/>
          <w:b/>
          <w:i w:val="0"/>
          <w:sz w:val="24"/>
          <w:szCs w:val="24"/>
        </w:rPr>
      </w:pPr>
      <w:r>
        <w:rPr>
          <w:rStyle w:val="a4"/>
          <w:rFonts w:ascii="Times New Roman" w:hAnsi="Times New Roman"/>
          <w:b/>
          <w:i w:val="0"/>
          <w:sz w:val="24"/>
          <w:szCs w:val="24"/>
        </w:rPr>
        <w:t xml:space="preserve"> </w:t>
      </w:r>
    </w:p>
    <w:p w:rsidR="004802AF" w:rsidRDefault="00210BF0">
      <w:pPr>
        <w:pStyle w:val="af5"/>
        <w:spacing w:before="0" w:after="0"/>
        <w:rPr>
          <w:rStyle w:val="a4"/>
          <w:rFonts w:ascii="Times New Roman" w:hAnsi="Times New Roman"/>
          <w:b/>
          <w:i w:val="0"/>
          <w:sz w:val="24"/>
          <w:szCs w:val="24"/>
        </w:rPr>
      </w:pPr>
      <w:r>
        <w:rPr>
          <w:rStyle w:val="a4"/>
          <w:rFonts w:ascii="Times New Roman" w:hAnsi="Times New Roman"/>
          <w:b/>
          <w:i w:val="0"/>
          <w:sz w:val="24"/>
          <w:szCs w:val="24"/>
        </w:rPr>
        <w:t>Рефлексия.</w:t>
      </w:r>
    </w:p>
    <w:p w:rsidR="004802AF" w:rsidRDefault="00210BF0">
      <w:pPr>
        <w:pStyle w:val="af5"/>
        <w:spacing w:before="0" w:after="0"/>
        <w:rPr>
          <w:rStyle w:val="a4"/>
          <w:rFonts w:ascii="Times New Roman" w:hAnsi="Times New Roman"/>
          <w:i w:val="0"/>
          <w:color w:val="C00000"/>
          <w:sz w:val="24"/>
          <w:szCs w:val="24"/>
          <w:shd w:val="clear" w:color="auto" w:fill="FFFFFF"/>
        </w:rPr>
      </w:pPr>
      <w:r>
        <w:rPr>
          <w:rStyle w:val="a4"/>
          <w:rFonts w:ascii="Times New Roman" w:hAnsi="Times New Roman"/>
          <w:b/>
          <w:i w:val="0"/>
          <w:sz w:val="24"/>
          <w:szCs w:val="24"/>
          <w:lang w:val="ru-RU"/>
        </w:rPr>
        <w:t xml:space="preserve">- </w:t>
      </w:r>
      <w:r>
        <w:rPr>
          <w:rStyle w:val="a4"/>
          <w:rFonts w:ascii="Times New Roman" w:hAnsi="Times New Roman"/>
          <w:b/>
          <w:i w:val="0"/>
          <w:sz w:val="24"/>
          <w:szCs w:val="24"/>
        </w:rPr>
        <w:t xml:space="preserve"> </w:t>
      </w:r>
      <w:r>
        <w:rPr>
          <w:rStyle w:val="a4"/>
          <w:rFonts w:ascii="Times New Roman" w:hAnsi="Times New Roman"/>
          <w:bCs/>
          <w:i w:val="0"/>
          <w:sz w:val="24"/>
          <w:szCs w:val="24"/>
          <w:lang w:val="ru-RU"/>
        </w:rPr>
        <w:t>С</w:t>
      </w:r>
      <w:r>
        <w:rPr>
          <w:rStyle w:val="a4"/>
          <w:rFonts w:ascii="Times New Roman" w:hAnsi="Times New Roman"/>
          <w:bCs/>
          <w:i w:val="0"/>
          <w:sz w:val="24"/>
          <w:szCs w:val="24"/>
        </w:rPr>
        <w:t>оставьте «Карту понятий» к предмету «конверт».</w:t>
      </w:r>
    </w:p>
    <w:p w:rsidR="004802AF" w:rsidRDefault="004802AF">
      <w:pPr>
        <w:pStyle w:val="af5"/>
        <w:spacing w:before="0" w:after="0"/>
        <w:rPr>
          <w:rStyle w:val="a4"/>
          <w:rFonts w:ascii="Times New Roman" w:hAnsi="Times New Roman"/>
          <w:i w:val="0"/>
          <w:color w:val="C00000"/>
          <w:sz w:val="24"/>
          <w:szCs w:val="24"/>
          <w:shd w:val="clear" w:color="auto" w:fill="FFFFFF"/>
        </w:rPr>
      </w:pPr>
    </w:p>
    <w:p w:rsidR="004802AF" w:rsidRDefault="00210BF0">
      <w:pPr>
        <w:pStyle w:val="af5"/>
        <w:spacing w:before="0" w:after="0"/>
        <w:rPr>
          <w:rStyle w:val="a4"/>
          <w:rFonts w:ascii="Times New Roman" w:hAnsi="Times New Roman"/>
          <w:sz w:val="24"/>
          <w:szCs w:val="24"/>
          <w:shd w:val="clear" w:color="auto" w:fill="FFFFFF"/>
        </w:rPr>
      </w:pPr>
      <w:r>
        <w:rPr>
          <w:rStyle w:val="a4"/>
          <w:rFonts w:ascii="Times New Roman" w:hAnsi="Times New Roman"/>
          <w:sz w:val="24"/>
          <w:szCs w:val="24"/>
          <w:shd w:val="clear" w:color="auto" w:fill="FFFFFF"/>
        </w:rPr>
        <w:t>Использованная литература</w:t>
      </w:r>
    </w:p>
    <w:p w:rsidR="004802AF" w:rsidRDefault="004802AF">
      <w:pPr>
        <w:pStyle w:val="af5"/>
        <w:spacing w:before="0" w:after="0"/>
        <w:rPr>
          <w:rStyle w:val="a4"/>
          <w:rFonts w:ascii="Times New Roman" w:hAnsi="Times New Roman"/>
          <w:sz w:val="24"/>
          <w:szCs w:val="24"/>
          <w:shd w:val="clear" w:color="auto" w:fill="FFFFFF"/>
        </w:rPr>
      </w:pPr>
    </w:p>
    <w:p w:rsidR="004802AF" w:rsidRDefault="00DE1280">
      <w:pPr>
        <w:pStyle w:val="af5"/>
        <w:numPr>
          <w:ilvl w:val="0"/>
          <w:numId w:val="18"/>
        </w:numPr>
        <w:spacing w:before="0" w:after="0"/>
        <w:rPr>
          <w:rStyle w:val="a4"/>
          <w:rFonts w:ascii="Times New Roman" w:hAnsi="Times New Roman"/>
          <w:i w:val="0"/>
          <w:sz w:val="24"/>
          <w:szCs w:val="24"/>
          <w:shd w:val="clear" w:color="auto" w:fill="FFFFFF"/>
        </w:rPr>
      </w:pPr>
      <w:hyperlink r:id="rId34" w:history="1">
        <w:r w:rsidR="00210BF0">
          <w:rPr>
            <w:rStyle w:val="a5"/>
            <w:rFonts w:ascii="Times New Roman" w:hAnsi="Times New Roman"/>
            <w:sz w:val="24"/>
            <w:szCs w:val="24"/>
            <w:shd w:val="clear" w:color="auto" w:fill="FFFFFF"/>
          </w:rPr>
          <w:t>http://erudit-menu.ru</w:t>
        </w:r>
      </w:hyperlink>
      <w:r w:rsidR="00210BF0">
        <w:rPr>
          <w:rStyle w:val="a4"/>
          <w:rFonts w:ascii="Times New Roman" w:hAnsi="Times New Roman"/>
          <w:i w:val="0"/>
          <w:sz w:val="24"/>
          <w:szCs w:val="24"/>
          <w:shd w:val="clear" w:color="auto" w:fill="FFFFFF"/>
        </w:rPr>
        <w:t xml:space="preserve">  Интересные факты о конверте.</w:t>
      </w:r>
      <w:r w:rsidR="00210BF0">
        <w:rPr>
          <w:rStyle w:val="a4"/>
          <w:rFonts w:ascii="Times New Roman" w:hAnsi="Times New Roman"/>
          <w:i w:val="0"/>
          <w:sz w:val="24"/>
          <w:szCs w:val="24"/>
          <w:shd w:val="clear" w:color="auto" w:fill="FFFFFF"/>
          <w:lang w:val="ru-RU"/>
        </w:rPr>
        <w:t xml:space="preserve"> (дата обращения 21.12.2020)</w:t>
      </w:r>
    </w:p>
    <w:p w:rsidR="004802AF" w:rsidRDefault="00DE1280">
      <w:pPr>
        <w:numPr>
          <w:ilvl w:val="0"/>
          <w:numId w:val="18"/>
        </w:numPr>
        <w:spacing w:after="0"/>
        <w:jc w:val="both"/>
        <w:rPr>
          <w:rFonts w:ascii="Times New Roman" w:hAnsi="Times New Roman"/>
          <w:bCs/>
          <w:sz w:val="24"/>
          <w:szCs w:val="24"/>
          <w:lang w:eastAsia="ru-RU"/>
        </w:rPr>
      </w:pPr>
      <w:hyperlink r:id="rId35" w:history="1">
        <w:r w:rsidR="00210BF0">
          <w:rPr>
            <w:rStyle w:val="a5"/>
            <w:rFonts w:ascii="Times New Roman" w:hAnsi="Times New Roman"/>
            <w:bCs/>
            <w:sz w:val="24"/>
            <w:szCs w:val="24"/>
            <w:lang w:eastAsia="ru-RU"/>
          </w:rPr>
          <w:t>https://informupack.ru/</w:t>
        </w:r>
      </w:hyperlink>
      <w:r w:rsidR="00210BF0" w:rsidRPr="00237497">
        <w:rPr>
          <w:rFonts w:ascii="Times New Roman" w:hAnsi="Times New Roman"/>
          <w:b/>
          <w:sz w:val="24"/>
          <w:szCs w:val="24"/>
          <w:lang w:eastAsia="ru-RU"/>
        </w:rPr>
        <w:t xml:space="preserve">  </w:t>
      </w:r>
      <w:r w:rsidR="00210BF0" w:rsidRPr="00237497">
        <w:rPr>
          <w:rFonts w:ascii="Times New Roman" w:hAnsi="Times New Roman"/>
          <w:bCs/>
          <w:sz w:val="24"/>
          <w:szCs w:val="24"/>
          <w:lang w:eastAsia="ru-RU"/>
        </w:rPr>
        <w:t>(дата обращения 21.12.2020)</w:t>
      </w:r>
    </w:p>
    <w:p w:rsidR="004802AF" w:rsidRDefault="004802AF">
      <w:pPr>
        <w:pStyle w:val="af5"/>
        <w:spacing w:before="0" w:after="0"/>
        <w:ind w:left="720"/>
        <w:rPr>
          <w:rStyle w:val="a4"/>
          <w:rFonts w:ascii="Times New Roman" w:hAnsi="Times New Roman"/>
          <w:i w:val="0"/>
          <w:sz w:val="24"/>
          <w:szCs w:val="24"/>
          <w:shd w:val="clear" w:color="auto" w:fill="FFFFFF"/>
        </w:rPr>
      </w:pPr>
    </w:p>
    <w:p w:rsidR="004802AF" w:rsidRDefault="00210BF0">
      <w:pPr>
        <w:spacing w:before="100" w:beforeAutospacing="1" w:after="0" w:line="240" w:lineRule="auto"/>
        <w:jc w:val="both"/>
        <w:rPr>
          <w:rFonts w:ascii="Times New Roman" w:hAnsi="Times New Roman"/>
          <w:sz w:val="24"/>
          <w:szCs w:val="24"/>
          <w:lang w:eastAsia="ru-RU"/>
        </w:rPr>
      </w:pPr>
      <w:r w:rsidRPr="00237497">
        <w:rPr>
          <w:rFonts w:ascii="Times New Roman" w:hAnsi="Times New Roman"/>
          <w:b/>
          <w:bCs/>
          <w:sz w:val="28"/>
          <w:szCs w:val="28"/>
          <w:lang w:eastAsia="ru-RU"/>
        </w:rPr>
        <w:t xml:space="preserve"> </w:t>
      </w:r>
    </w:p>
    <w:p w:rsidR="004802AF" w:rsidRDefault="004802AF">
      <w:pPr>
        <w:spacing w:before="100" w:beforeAutospacing="1" w:after="0" w:line="240" w:lineRule="auto"/>
        <w:jc w:val="both"/>
        <w:rPr>
          <w:rFonts w:ascii="Times New Roman" w:hAnsi="Times New Roman"/>
          <w:sz w:val="24"/>
          <w:szCs w:val="24"/>
          <w:lang w:eastAsia="ru-RU"/>
        </w:rPr>
      </w:pPr>
    </w:p>
    <w:p w:rsidR="004802AF" w:rsidRDefault="004802AF">
      <w:pPr>
        <w:spacing w:before="100" w:beforeAutospacing="1" w:after="0" w:line="240" w:lineRule="auto"/>
        <w:jc w:val="both"/>
        <w:rPr>
          <w:rFonts w:ascii="Times New Roman" w:hAnsi="Times New Roman"/>
          <w:sz w:val="24"/>
          <w:szCs w:val="24"/>
          <w:lang w:eastAsia="ru-RU"/>
        </w:rPr>
      </w:pPr>
    </w:p>
    <w:p w:rsidR="004802AF" w:rsidRDefault="004802AF">
      <w:pPr>
        <w:spacing w:before="100" w:beforeAutospacing="1" w:after="0" w:line="240" w:lineRule="auto"/>
        <w:jc w:val="both"/>
        <w:rPr>
          <w:rFonts w:ascii="Times New Roman" w:hAnsi="Times New Roman"/>
          <w:sz w:val="24"/>
          <w:szCs w:val="24"/>
          <w:lang w:eastAsia="ru-RU"/>
        </w:rPr>
      </w:pPr>
    </w:p>
    <w:p w:rsidR="004802AF" w:rsidRDefault="004802AF">
      <w:pPr>
        <w:spacing w:before="100" w:beforeAutospacing="1" w:after="0" w:line="240" w:lineRule="auto"/>
        <w:jc w:val="both"/>
        <w:rPr>
          <w:rFonts w:ascii="Times New Roman" w:hAnsi="Times New Roman"/>
          <w:sz w:val="24"/>
          <w:szCs w:val="24"/>
          <w:lang w:eastAsia="ru-RU"/>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4802AF">
      <w:pPr>
        <w:spacing w:after="0" w:line="240" w:lineRule="auto"/>
        <w:jc w:val="both"/>
        <w:rPr>
          <w:rFonts w:ascii="Times New Roman" w:hAnsi="Times New Roman"/>
          <w:b/>
          <w:sz w:val="24"/>
          <w:szCs w:val="24"/>
        </w:rPr>
      </w:pPr>
    </w:p>
    <w:p w:rsidR="004802AF" w:rsidRDefault="004802AF">
      <w:pPr>
        <w:spacing w:after="0" w:line="240" w:lineRule="auto"/>
        <w:jc w:val="center"/>
        <w:rPr>
          <w:rFonts w:ascii="Times New Roman" w:hAnsi="Times New Roman"/>
          <w:b/>
          <w:sz w:val="24"/>
          <w:szCs w:val="24"/>
        </w:rPr>
      </w:pPr>
    </w:p>
    <w:p w:rsidR="004802AF" w:rsidRDefault="00210BF0">
      <w:pPr>
        <w:spacing w:after="0" w:line="240" w:lineRule="auto"/>
        <w:jc w:val="both"/>
        <w:rPr>
          <w:rFonts w:ascii="Times New Roman" w:hAnsi="Times New Roman"/>
          <w:sz w:val="24"/>
          <w:szCs w:val="24"/>
        </w:rPr>
      </w:pPr>
      <w:r>
        <w:rPr>
          <w:rFonts w:ascii="Times New Roman" w:hAnsi="Times New Roman"/>
          <w:b/>
          <w:bCs/>
          <w:sz w:val="24"/>
          <w:szCs w:val="24"/>
        </w:rPr>
        <w:t xml:space="preserve"> </w:t>
      </w:r>
    </w:p>
    <w:sectPr w:rsidR="004802AF">
      <w:footerReference w:type="default" r:id="rId36"/>
      <w:pgSz w:w="11906" w:h="16838"/>
      <w:pgMar w:top="851" w:right="851" w:bottom="851" w:left="1304" w:header="0"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280" w:rsidRDefault="00DE1280">
      <w:pPr>
        <w:spacing w:line="240" w:lineRule="auto"/>
      </w:pPr>
      <w:r>
        <w:separator/>
      </w:r>
    </w:p>
  </w:endnote>
  <w:endnote w:type="continuationSeparator" w:id="0">
    <w:p w:rsidR="00DE1280" w:rsidRDefault="00DE1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AF" w:rsidRDefault="004802A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280" w:rsidRDefault="00DE1280">
      <w:pPr>
        <w:spacing w:after="0"/>
      </w:pPr>
      <w:r>
        <w:separator/>
      </w:r>
    </w:p>
  </w:footnote>
  <w:footnote w:type="continuationSeparator" w:id="0">
    <w:p w:rsidR="00DE1280" w:rsidRDefault="00DE1280">
      <w:pPr>
        <w:spacing w:after="0"/>
      </w:pPr>
      <w:r>
        <w:continuationSeparator/>
      </w:r>
    </w:p>
  </w:footnote>
  <w:footnote w:id="1">
    <w:p w:rsidR="004802AF" w:rsidRDefault="00210BF0">
      <w:pPr>
        <w:pStyle w:val="ac"/>
        <w:spacing w:after="0" w:line="240" w:lineRule="auto"/>
        <w:jc w:val="both"/>
        <w:rPr>
          <w:rFonts w:ascii="Times New Roman" w:hAnsi="Times New Roman"/>
        </w:rPr>
      </w:pPr>
      <w:r>
        <w:rPr>
          <w:rStyle w:val="a3"/>
        </w:rPr>
        <w:footnoteRef/>
      </w:r>
      <w:r>
        <w:t xml:space="preserve"> </w:t>
      </w:r>
      <w:r>
        <w:rPr>
          <w:rFonts w:ascii="Times New Roman" w:hAnsi="Times New Roman"/>
        </w:rPr>
        <w:t>Голуб Г.Б., Перелыгина Е.А., Чуракова О.В. Метод проектов – технология компетентностно-ориентированного образования: Методическое пособие для педагогов – руководителей проектов учащихся основной школы / Под ред. Д.ф.-м.н., проф. Е.Я. Когана. – Самара: Издательство «Учебная литература», Издательский дом «Федоров», 2006. – С. 19</w:t>
      </w:r>
    </w:p>
  </w:footnote>
  <w:footnote w:id="2">
    <w:p w:rsidR="004802AF" w:rsidRDefault="00210BF0">
      <w:pPr>
        <w:pStyle w:val="ac"/>
        <w:spacing w:after="0" w:line="240" w:lineRule="auto"/>
        <w:jc w:val="both"/>
        <w:rPr>
          <w:rFonts w:ascii="Times New Roman" w:hAnsi="Times New Roman"/>
        </w:rPr>
      </w:pPr>
      <w:r>
        <w:rPr>
          <w:rStyle w:val="a3"/>
          <w:rFonts w:ascii="Times New Roman" w:hAnsi="Times New Roman"/>
        </w:rPr>
        <w:footnoteRef/>
      </w:r>
      <w:r>
        <w:rPr>
          <w:rFonts w:ascii="Times New Roman" w:hAnsi="Times New Roman"/>
        </w:rPr>
        <w:t xml:space="preserve"> Пинская М.А. Формирующее оценивание: оценивание в классе: учеб</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особие / М.А. Пинская. – М.</w:t>
      </w:r>
      <w:proofErr w:type="gramStart"/>
      <w:r>
        <w:rPr>
          <w:rFonts w:ascii="Times New Roman" w:hAnsi="Times New Roman"/>
        </w:rPr>
        <w:t xml:space="preserve"> :</w:t>
      </w:r>
      <w:proofErr w:type="gramEnd"/>
      <w:r>
        <w:rPr>
          <w:rFonts w:ascii="Times New Roman" w:hAnsi="Times New Roman"/>
        </w:rPr>
        <w:t xml:space="preserve"> Логос, 2010 – С. 44-47</w:t>
      </w:r>
    </w:p>
  </w:footnote>
  <w:footnote w:id="3">
    <w:p w:rsidR="004802AF" w:rsidRDefault="004802AF">
      <w:pPr>
        <w:pStyle w:val="ac"/>
        <w:spacing w:after="0" w:line="240" w:lineRule="auto"/>
        <w:jc w:val="both"/>
        <w:rPr>
          <w:rFonts w:ascii="Times New Roman" w:hAnsi="Times New Roman"/>
        </w:rPr>
      </w:pPr>
    </w:p>
  </w:footnote>
  <w:footnote w:id="4">
    <w:p w:rsidR="004802AF" w:rsidRDefault="00210BF0">
      <w:pPr>
        <w:pStyle w:val="af5"/>
        <w:spacing w:after="0"/>
        <w:jc w:val="both"/>
      </w:pPr>
      <w:r>
        <w:rPr>
          <w:rStyle w:val="a3"/>
        </w:rPr>
        <w:footnoteRef/>
      </w:r>
      <w:hyperlink r:id="rId1" w:history="1">
        <w:r>
          <w:rPr>
            <w:rStyle w:val="a5"/>
            <w:szCs w:val="28"/>
          </w:rPr>
          <w:t>https://kalugind.wordpress.com/2011/06/27/%D0%B1%D1%83%D0%BC%D0%B0%D0%B6%D0%BD%D0%BE%D0%B5-%D0%BF%D0%B8%D1%81%D1%8C%D0%BC%D0%BE-%D0%BF%D1%80%D0%BE%D1%82%D0%B8%D0%B2-%D0%B5-%D0%BC%D0%B5%D0%B9%D0%BB%D0%B0/</w:t>
        </w:r>
      </w:hyperlink>
    </w:p>
  </w:footnote>
  <w:footnote w:id="5">
    <w:p w:rsidR="004802AF" w:rsidRPr="00237497" w:rsidRDefault="00210BF0">
      <w:pPr>
        <w:spacing w:after="0" w:line="240" w:lineRule="auto"/>
        <w:ind w:firstLine="567"/>
        <w:jc w:val="both"/>
        <w:rPr>
          <w:lang w:val="de-DE"/>
        </w:rPr>
      </w:pPr>
      <w:r>
        <w:rPr>
          <w:rStyle w:val="a3"/>
        </w:rPr>
        <w:footnoteRef/>
      </w:r>
      <w:r w:rsidRPr="00237497">
        <w:rPr>
          <w:lang w:val="de-DE"/>
        </w:rPr>
        <w:t xml:space="preserve"> </w:t>
      </w:r>
      <w:r w:rsidR="00DE1280">
        <w:fldChar w:fldCharType="begin"/>
      </w:r>
      <w:r w:rsidR="00DE1280" w:rsidRPr="000F33B7">
        <w:rPr>
          <w:lang w:val="de-DE"/>
        </w:rPr>
        <w:instrText xml:space="preserve"> HYPERLINK "https://ok.ru/group/63157061943359/topic/152132336173119</w:instrText>
      </w:r>
      <w:r w:rsidR="00DE1280" w:rsidRPr="000F33B7">
        <w:rPr>
          <w:lang w:val="de-DE"/>
        </w:rPr>
        <w:instrText xml:space="preserve">" </w:instrText>
      </w:r>
      <w:r w:rsidR="00DE1280">
        <w:fldChar w:fldCharType="separate"/>
      </w:r>
      <w:r w:rsidRPr="00237497">
        <w:rPr>
          <w:rStyle w:val="a5"/>
          <w:rFonts w:ascii="Times New Roman" w:hAnsi="Times New Roman"/>
          <w:iCs/>
          <w:szCs w:val="28"/>
          <w:lang w:val="de-DE" w:eastAsia="ru-RU"/>
        </w:rPr>
        <w:t>https://ok.ru/group/63157061943359/topic/152132336173119</w:t>
      </w:r>
      <w:r w:rsidR="00DE1280">
        <w:rPr>
          <w:rStyle w:val="a5"/>
          <w:rFonts w:ascii="Times New Roman" w:hAnsi="Times New Roman"/>
          <w:iCs/>
          <w:szCs w:val="28"/>
          <w:lang w:val="de-DE" w:eastAsia="ru-RU"/>
        </w:rPr>
        <w:fldChar w:fldCharType="end"/>
      </w:r>
    </w:p>
  </w:footnote>
  <w:footnote w:id="6">
    <w:p w:rsidR="004802AF" w:rsidRPr="00237497" w:rsidRDefault="00210BF0">
      <w:pPr>
        <w:spacing w:after="0" w:line="240" w:lineRule="auto"/>
        <w:ind w:firstLine="567"/>
        <w:jc w:val="both"/>
        <w:rPr>
          <w:rFonts w:ascii="Times New Roman" w:hAnsi="Times New Roman"/>
          <w:bCs/>
          <w:szCs w:val="28"/>
          <w:lang w:val="de-DE" w:eastAsia="ru-RU"/>
        </w:rPr>
      </w:pPr>
      <w:r>
        <w:rPr>
          <w:rStyle w:val="a3"/>
        </w:rPr>
        <w:footnoteRef/>
      </w:r>
      <w:r w:rsidRPr="00237497">
        <w:rPr>
          <w:lang w:val="de-DE"/>
        </w:rPr>
        <w:t xml:space="preserve"> </w:t>
      </w:r>
      <w:r w:rsidR="00DE1280">
        <w:fldChar w:fldCharType="begin"/>
      </w:r>
      <w:r w:rsidR="00DE1280" w:rsidRPr="000F33B7">
        <w:rPr>
          <w:lang w:val="de-DE"/>
        </w:rPr>
        <w:instrText xml:space="preserve"> HYPERLINK "https://world-post.org/rus/novost/?n=22" </w:instrText>
      </w:r>
      <w:r w:rsidR="00DE1280">
        <w:fldChar w:fldCharType="separate"/>
      </w:r>
      <w:r w:rsidRPr="00237497">
        <w:rPr>
          <w:rStyle w:val="a5"/>
          <w:rFonts w:ascii="Times New Roman" w:hAnsi="Times New Roman"/>
          <w:bCs/>
          <w:szCs w:val="28"/>
          <w:lang w:val="de-DE" w:eastAsia="ru-RU"/>
        </w:rPr>
        <w:t>https://world-post.org/rus/novost/?n=22</w:t>
      </w:r>
      <w:r w:rsidR="00DE1280">
        <w:rPr>
          <w:rStyle w:val="a5"/>
          <w:rFonts w:ascii="Times New Roman" w:hAnsi="Times New Roman"/>
          <w:bCs/>
          <w:szCs w:val="28"/>
          <w:lang w:val="de-DE" w:eastAsia="ru-RU"/>
        </w:rPr>
        <w:fldChar w:fldCharType="end"/>
      </w:r>
    </w:p>
    <w:p w:rsidR="004802AF" w:rsidRPr="00237497" w:rsidRDefault="004802AF">
      <w:pPr>
        <w:pStyle w:val="ac"/>
        <w:rPr>
          <w:sz w:val="16"/>
          <w:lang w:val="de-DE"/>
        </w:rPr>
      </w:pPr>
    </w:p>
  </w:footnote>
  <w:footnote w:id="7">
    <w:p w:rsidR="004802AF" w:rsidRDefault="00210BF0">
      <w:pPr>
        <w:pStyle w:val="af5"/>
        <w:spacing w:before="0" w:after="0"/>
        <w:ind w:firstLine="142"/>
        <w:rPr>
          <w:i/>
          <w:sz w:val="28"/>
          <w:szCs w:val="28"/>
        </w:rPr>
      </w:pPr>
      <w:r>
        <w:rPr>
          <w:rStyle w:val="a3"/>
        </w:rPr>
        <w:footnoteRef/>
      </w:r>
      <w:r>
        <w:t xml:space="preserve"> </w:t>
      </w:r>
      <w:r>
        <w:rPr>
          <w:szCs w:val="28"/>
        </w:rPr>
        <w:t>С.И. Ожегов. Словарь русского языка. – М., Издательство «Русский язык», 1978</w:t>
      </w:r>
    </w:p>
  </w:footnote>
  <w:footnote w:id="8">
    <w:p w:rsidR="004802AF" w:rsidRDefault="00210BF0">
      <w:pPr>
        <w:pStyle w:val="ac"/>
        <w:rPr>
          <w:rFonts w:ascii="Times New Roman" w:hAnsi="Times New Roman"/>
          <w:sz w:val="22"/>
          <w:szCs w:val="22"/>
        </w:rPr>
      </w:pPr>
      <w:r>
        <w:rPr>
          <w:rFonts w:ascii="Times New Roman" w:hAnsi="Times New Roman"/>
        </w:rPr>
        <w:t xml:space="preserve">   </w:t>
      </w:r>
      <w:r>
        <w:rPr>
          <w:rStyle w:val="a3"/>
          <w:rFonts w:ascii="Times New Roman" w:hAnsi="Times New Roman"/>
        </w:rPr>
        <w:footnoteRef/>
      </w:r>
      <w:r>
        <w:rPr>
          <w:rFonts w:ascii="Times New Roman" w:hAnsi="Times New Roman"/>
        </w:rPr>
        <w:t xml:space="preserve"> </w:t>
      </w:r>
      <w:r>
        <w:rPr>
          <w:rFonts w:ascii="Times New Roman" w:hAnsi="Times New Roman"/>
          <w:sz w:val="22"/>
          <w:szCs w:val="22"/>
        </w:rPr>
        <w:t>Источник: http://erudit-menu.ru.  Интересные факты о конверте</w:t>
      </w:r>
    </w:p>
  </w:footnote>
  <w:footnote w:id="9">
    <w:p w:rsidR="004802AF" w:rsidRDefault="00210BF0">
      <w:pPr>
        <w:pStyle w:val="ac"/>
        <w:rPr>
          <w:rFonts w:ascii="Times New Roman" w:hAnsi="Times New Roman"/>
        </w:rPr>
      </w:pPr>
      <w:r>
        <w:rPr>
          <w:rStyle w:val="a3"/>
          <w:rFonts w:ascii="Times New Roman" w:hAnsi="Times New Roman"/>
        </w:rPr>
        <w:footnoteRef/>
      </w:r>
      <w:r>
        <w:rPr>
          <w:rFonts w:ascii="Times New Roman" w:hAnsi="Times New Roman"/>
        </w:rPr>
        <w:t xml:space="preserve">Источник: </w:t>
      </w:r>
      <w:hyperlink r:id="rId2" w:history="1">
        <w:r>
          <w:rPr>
            <w:rStyle w:val="a5"/>
            <w:rFonts w:ascii="Times New Roman" w:hAnsi="Times New Roman"/>
          </w:rPr>
          <w:t>https://informupack.ru</w:t>
        </w:r>
      </w:hyperlink>
      <w:r>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DE2"/>
    <w:multiLevelType w:val="multilevel"/>
    <w:tmpl w:val="009D3D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1F751C"/>
    <w:multiLevelType w:val="multilevel"/>
    <w:tmpl w:val="0A1F751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8B16C3"/>
    <w:multiLevelType w:val="multilevel"/>
    <w:tmpl w:val="128B16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nsid w:val="13170154"/>
    <w:multiLevelType w:val="multilevel"/>
    <w:tmpl w:val="13170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3AC26EF"/>
    <w:multiLevelType w:val="multilevel"/>
    <w:tmpl w:val="23AC26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F11FAB3"/>
    <w:multiLevelType w:val="multilevel"/>
    <w:tmpl w:val="2F11FAB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2F6445BA"/>
    <w:multiLevelType w:val="multilevel"/>
    <w:tmpl w:val="2F6445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465928"/>
    <w:multiLevelType w:val="multilevel"/>
    <w:tmpl w:val="3A46592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0E30BCC"/>
    <w:multiLevelType w:val="multilevel"/>
    <w:tmpl w:val="40E30BCC"/>
    <w:lvl w:ilvl="0">
      <w:start w:val="1"/>
      <w:numFmt w:val="decimal"/>
      <w:lvlText w:val="%1."/>
      <w:lvlJc w:val="left"/>
      <w:pPr>
        <w:ind w:left="720" w:hanging="360"/>
      </w:pPr>
      <w:rPr>
        <w:rFonts w:ascii="Calibri" w:hAnsi="Calibri"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3E032B3"/>
    <w:multiLevelType w:val="singleLevel"/>
    <w:tmpl w:val="43E032B3"/>
    <w:lvl w:ilvl="0">
      <w:start w:val="1"/>
      <w:numFmt w:val="bullet"/>
      <w:pStyle w:val="2"/>
      <w:lvlText w:val=""/>
      <w:lvlJc w:val="left"/>
      <w:pPr>
        <w:tabs>
          <w:tab w:val="left" w:pos="780"/>
        </w:tabs>
        <w:ind w:left="780" w:hanging="360"/>
      </w:pPr>
      <w:rPr>
        <w:rFonts w:ascii="Wingdings" w:hAnsi="Wingdings" w:hint="default"/>
      </w:rPr>
    </w:lvl>
  </w:abstractNum>
  <w:abstractNum w:abstractNumId="10">
    <w:nsid w:val="47512059"/>
    <w:multiLevelType w:val="multilevel"/>
    <w:tmpl w:val="47512059"/>
    <w:lvl w:ilvl="0">
      <w:start w:val="1"/>
      <w:numFmt w:val="decimal"/>
      <w:lvlText w:val="%1."/>
      <w:lvlJc w:val="left"/>
      <w:pPr>
        <w:ind w:left="720" w:hanging="360"/>
      </w:pPr>
      <w:rPr>
        <w:rFonts w:eastAsia="Calibri"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BE26550"/>
    <w:multiLevelType w:val="multilevel"/>
    <w:tmpl w:val="4BE2655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500C2427"/>
    <w:multiLevelType w:val="multilevel"/>
    <w:tmpl w:val="500C24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9DD39CB"/>
    <w:multiLevelType w:val="multilevel"/>
    <w:tmpl w:val="59DD39CB"/>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E1065CB"/>
    <w:multiLevelType w:val="multilevel"/>
    <w:tmpl w:val="5E1065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7B13952"/>
    <w:multiLevelType w:val="multilevel"/>
    <w:tmpl w:val="67B13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C4184A"/>
    <w:multiLevelType w:val="multilevel"/>
    <w:tmpl w:val="67C4184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E512170"/>
    <w:multiLevelType w:val="singleLevel"/>
    <w:tmpl w:val="6E512170"/>
    <w:lvl w:ilvl="0">
      <w:start w:val="1"/>
      <w:numFmt w:val="decimal"/>
      <w:suff w:val="space"/>
      <w:lvlText w:val="%1."/>
      <w:lvlJc w:val="left"/>
    </w:lvl>
  </w:abstractNum>
  <w:num w:numId="1">
    <w:abstractNumId w:val="9"/>
  </w:num>
  <w:num w:numId="2">
    <w:abstractNumId w:val="5"/>
  </w:num>
  <w:num w:numId="3">
    <w:abstractNumId w:val="2"/>
  </w:num>
  <w:num w:numId="4">
    <w:abstractNumId w:val="11"/>
  </w:num>
  <w:num w:numId="5">
    <w:abstractNumId w:val="4"/>
  </w:num>
  <w:num w:numId="6">
    <w:abstractNumId w:val="7"/>
  </w:num>
  <w:num w:numId="7">
    <w:abstractNumId w:val="15"/>
  </w:num>
  <w:num w:numId="8">
    <w:abstractNumId w:val="3"/>
  </w:num>
  <w:num w:numId="9">
    <w:abstractNumId w:val="14"/>
  </w:num>
  <w:num w:numId="10">
    <w:abstractNumId w:val="17"/>
  </w:num>
  <w:num w:numId="11">
    <w:abstractNumId w:val="16"/>
  </w:num>
  <w:num w:numId="12">
    <w:abstractNumId w:val="6"/>
  </w:num>
  <w:num w:numId="13">
    <w:abstractNumId w:val="1"/>
  </w:num>
  <w:num w:numId="14">
    <w:abstractNumId w:val="12"/>
  </w:num>
  <w:num w:numId="15">
    <w:abstractNumId w:val="10"/>
  </w:num>
  <w:num w:numId="16">
    <w:abstractNumId w:val="8"/>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657691"/>
    <w:rsid w:val="0000393D"/>
    <w:rsid w:val="0001360F"/>
    <w:rsid w:val="0001772A"/>
    <w:rsid w:val="00021008"/>
    <w:rsid w:val="00022E6F"/>
    <w:rsid w:val="000249E3"/>
    <w:rsid w:val="000257C3"/>
    <w:rsid w:val="000342F1"/>
    <w:rsid w:val="000401E6"/>
    <w:rsid w:val="00040D5F"/>
    <w:rsid w:val="000435F3"/>
    <w:rsid w:val="00045076"/>
    <w:rsid w:val="00055130"/>
    <w:rsid w:val="000602F9"/>
    <w:rsid w:val="00060CDB"/>
    <w:rsid w:val="000854AB"/>
    <w:rsid w:val="00086A12"/>
    <w:rsid w:val="000906B2"/>
    <w:rsid w:val="000A07EB"/>
    <w:rsid w:val="000A54D4"/>
    <w:rsid w:val="000B628D"/>
    <w:rsid w:val="000C05FF"/>
    <w:rsid w:val="000D072D"/>
    <w:rsid w:val="000E1A4A"/>
    <w:rsid w:val="000E1CF7"/>
    <w:rsid w:val="000E5B10"/>
    <w:rsid w:val="000F33B7"/>
    <w:rsid w:val="000F6EF8"/>
    <w:rsid w:val="000F7BED"/>
    <w:rsid w:val="00102CC3"/>
    <w:rsid w:val="00104DDA"/>
    <w:rsid w:val="00114D3C"/>
    <w:rsid w:val="00124779"/>
    <w:rsid w:val="00126ECD"/>
    <w:rsid w:val="00133523"/>
    <w:rsid w:val="00136900"/>
    <w:rsid w:val="00142F6C"/>
    <w:rsid w:val="00154027"/>
    <w:rsid w:val="001610C4"/>
    <w:rsid w:val="0016644C"/>
    <w:rsid w:val="00173D22"/>
    <w:rsid w:val="00185765"/>
    <w:rsid w:val="0018753A"/>
    <w:rsid w:val="00194713"/>
    <w:rsid w:val="001A3648"/>
    <w:rsid w:val="001A3AF8"/>
    <w:rsid w:val="001A5BC1"/>
    <w:rsid w:val="001B2BB4"/>
    <w:rsid w:val="001B3734"/>
    <w:rsid w:val="001C1AC1"/>
    <w:rsid w:val="001D738C"/>
    <w:rsid w:val="001E0EFC"/>
    <w:rsid w:val="001E14FE"/>
    <w:rsid w:val="001E478D"/>
    <w:rsid w:val="001E6831"/>
    <w:rsid w:val="001F1E5E"/>
    <w:rsid w:val="001F7690"/>
    <w:rsid w:val="001F7B10"/>
    <w:rsid w:val="002004F5"/>
    <w:rsid w:val="0020353F"/>
    <w:rsid w:val="002037C5"/>
    <w:rsid w:val="00205476"/>
    <w:rsid w:val="00206441"/>
    <w:rsid w:val="00207459"/>
    <w:rsid w:val="00207808"/>
    <w:rsid w:val="00210BF0"/>
    <w:rsid w:val="00214394"/>
    <w:rsid w:val="00215BD0"/>
    <w:rsid w:val="00237497"/>
    <w:rsid w:val="002376FB"/>
    <w:rsid w:val="00251413"/>
    <w:rsid w:val="0025425C"/>
    <w:rsid w:val="00257065"/>
    <w:rsid w:val="00261D75"/>
    <w:rsid w:val="00263C86"/>
    <w:rsid w:val="00265DF4"/>
    <w:rsid w:val="0026683C"/>
    <w:rsid w:val="00267127"/>
    <w:rsid w:val="002845FA"/>
    <w:rsid w:val="002912DB"/>
    <w:rsid w:val="002A6854"/>
    <w:rsid w:val="002B0D0C"/>
    <w:rsid w:val="002B3E1A"/>
    <w:rsid w:val="002B3FBF"/>
    <w:rsid w:val="002C00F0"/>
    <w:rsid w:val="002E2A62"/>
    <w:rsid w:val="002E652B"/>
    <w:rsid w:val="002F02A0"/>
    <w:rsid w:val="002F3659"/>
    <w:rsid w:val="00300CE2"/>
    <w:rsid w:val="0030546B"/>
    <w:rsid w:val="00315AC8"/>
    <w:rsid w:val="003213D3"/>
    <w:rsid w:val="00324C29"/>
    <w:rsid w:val="00324CC0"/>
    <w:rsid w:val="00330142"/>
    <w:rsid w:val="003315B5"/>
    <w:rsid w:val="003343C5"/>
    <w:rsid w:val="00343922"/>
    <w:rsid w:val="00347460"/>
    <w:rsid w:val="00347DAD"/>
    <w:rsid w:val="00360EBF"/>
    <w:rsid w:val="00361063"/>
    <w:rsid w:val="003713D9"/>
    <w:rsid w:val="00371B66"/>
    <w:rsid w:val="00377D06"/>
    <w:rsid w:val="00391B13"/>
    <w:rsid w:val="003B6C5F"/>
    <w:rsid w:val="003C19E8"/>
    <w:rsid w:val="003D3813"/>
    <w:rsid w:val="003D5AB4"/>
    <w:rsid w:val="003E2475"/>
    <w:rsid w:val="003E45E4"/>
    <w:rsid w:val="003F5166"/>
    <w:rsid w:val="003F7E8A"/>
    <w:rsid w:val="00403995"/>
    <w:rsid w:val="004102F0"/>
    <w:rsid w:val="00425099"/>
    <w:rsid w:val="004320FD"/>
    <w:rsid w:val="00437BD8"/>
    <w:rsid w:val="004418B3"/>
    <w:rsid w:val="0044333F"/>
    <w:rsid w:val="00452BA7"/>
    <w:rsid w:val="0045335B"/>
    <w:rsid w:val="00455B28"/>
    <w:rsid w:val="0046117D"/>
    <w:rsid w:val="00461412"/>
    <w:rsid w:val="00462AC5"/>
    <w:rsid w:val="00472358"/>
    <w:rsid w:val="00472502"/>
    <w:rsid w:val="00473AC1"/>
    <w:rsid w:val="004802AF"/>
    <w:rsid w:val="0048152A"/>
    <w:rsid w:val="00490905"/>
    <w:rsid w:val="004A795F"/>
    <w:rsid w:val="004B139B"/>
    <w:rsid w:val="004C14DA"/>
    <w:rsid w:val="004C581B"/>
    <w:rsid w:val="004C6AB2"/>
    <w:rsid w:val="004E1C5C"/>
    <w:rsid w:val="004F7BBC"/>
    <w:rsid w:val="00500540"/>
    <w:rsid w:val="0050378F"/>
    <w:rsid w:val="00510F27"/>
    <w:rsid w:val="00515C33"/>
    <w:rsid w:val="005240F1"/>
    <w:rsid w:val="00526988"/>
    <w:rsid w:val="0053298F"/>
    <w:rsid w:val="00533424"/>
    <w:rsid w:val="005375F1"/>
    <w:rsid w:val="00537E82"/>
    <w:rsid w:val="00541BCC"/>
    <w:rsid w:val="00556798"/>
    <w:rsid w:val="0055754C"/>
    <w:rsid w:val="00567042"/>
    <w:rsid w:val="00573399"/>
    <w:rsid w:val="00573E34"/>
    <w:rsid w:val="005765BE"/>
    <w:rsid w:val="00580FF0"/>
    <w:rsid w:val="005825BC"/>
    <w:rsid w:val="00585B38"/>
    <w:rsid w:val="00593F27"/>
    <w:rsid w:val="005971AB"/>
    <w:rsid w:val="005A5F0E"/>
    <w:rsid w:val="005C00DF"/>
    <w:rsid w:val="005C2C8F"/>
    <w:rsid w:val="005D58A8"/>
    <w:rsid w:val="005E6578"/>
    <w:rsid w:val="005E75F4"/>
    <w:rsid w:val="00602A47"/>
    <w:rsid w:val="00604869"/>
    <w:rsid w:val="00604870"/>
    <w:rsid w:val="00605B22"/>
    <w:rsid w:val="006068A1"/>
    <w:rsid w:val="006079B4"/>
    <w:rsid w:val="00610889"/>
    <w:rsid w:val="0061397D"/>
    <w:rsid w:val="006165FC"/>
    <w:rsid w:val="00623213"/>
    <w:rsid w:val="00637154"/>
    <w:rsid w:val="006424E6"/>
    <w:rsid w:val="006432B7"/>
    <w:rsid w:val="00645182"/>
    <w:rsid w:val="00651FC3"/>
    <w:rsid w:val="00665EF7"/>
    <w:rsid w:val="0066702E"/>
    <w:rsid w:val="00667214"/>
    <w:rsid w:val="0067292F"/>
    <w:rsid w:val="00696180"/>
    <w:rsid w:val="006971F0"/>
    <w:rsid w:val="006B6FD9"/>
    <w:rsid w:val="006C3B12"/>
    <w:rsid w:val="006C62B8"/>
    <w:rsid w:val="006D791B"/>
    <w:rsid w:val="006E2022"/>
    <w:rsid w:val="006E2692"/>
    <w:rsid w:val="006F4D78"/>
    <w:rsid w:val="00720D66"/>
    <w:rsid w:val="00723BF6"/>
    <w:rsid w:val="007344C2"/>
    <w:rsid w:val="00750D41"/>
    <w:rsid w:val="0075156D"/>
    <w:rsid w:val="00752FE2"/>
    <w:rsid w:val="00754494"/>
    <w:rsid w:val="00756DEB"/>
    <w:rsid w:val="00762F22"/>
    <w:rsid w:val="0077145A"/>
    <w:rsid w:val="0077513C"/>
    <w:rsid w:val="00780675"/>
    <w:rsid w:val="007812CE"/>
    <w:rsid w:val="00787CBA"/>
    <w:rsid w:val="007901C6"/>
    <w:rsid w:val="007B085D"/>
    <w:rsid w:val="007B4816"/>
    <w:rsid w:val="007C1D21"/>
    <w:rsid w:val="007C24AC"/>
    <w:rsid w:val="007C77F8"/>
    <w:rsid w:val="007D63E7"/>
    <w:rsid w:val="007E25C3"/>
    <w:rsid w:val="007F4063"/>
    <w:rsid w:val="00800E07"/>
    <w:rsid w:val="00803BB1"/>
    <w:rsid w:val="00811439"/>
    <w:rsid w:val="008150D4"/>
    <w:rsid w:val="00821E28"/>
    <w:rsid w:val="00824338"/>
    <w:rsid w:val="00824987"/>
    <w:rsid w:val="008306E2"/>
    <w:rsid w:val="00830D5A"/>
    <w:rsid w:val="00833B20"/>
    <w:rsid w:val="0084429E"/>
    <w:rsid w:val="0085161F"/>
    <w:rsid w:val="0087420F"/>
    <w:rsid w:val="00876625"/>
    <w:rsid w:val="00882411"/>
    <w:rsid w:val="00891C0A"/>
    <w:rsid w:val="00894811"/>
    <w:rsid w:val="008966C3"/>
    <w:rsid w:val="008A29B1"/>
    <w:rsid w:val="008A2D7C"/>
    <w:rsid w:val="008A332A"/>
    <w:rsid w:val="008A4AF5"/>
    <w:rsid w:val="008A6087"/>
    <w:rsid w:val="008A699D"/>
    <w:rsid w:val="008A7B8B"/>
    <w:rsid w:val="008B251E"/>
    <w:rsid w:val="008B3343"/>
    <w:rsid w:val="008B33F4"/>
    <w:rsid w:val="008B3B79"/>
    <w:rsid w:val="008C7D3D"/>
    <w:rsid w:val="008D0883"/>
    <w:rsid w:val="008D1789"/>
    <w:rsid w:val="008D6D3F"/>
    <w:rsid w:val="008E0AD7"/>
    <w:rsid w:val="008E506E"/>
    <w:rsid w:val="00917B5F"/>
    <w:rsid w:val="009238E5"/>
    <w:rsid w:val="00933280"/>
    <w:rsid w:val="009342BD"/>
    <w:rsid w:val="00934BF9"/>
    <w:rsid w:val="009419B4"/>
    <w:rsid w:val="009456B0"/>
    <w:rsid w:val="00950897"/>
    <w:rsid w:val="00954799"/>
    <w:rsid w:val="00961169"/>
    <w:rsid w:val="0096296E"/>
    <w:rsid w:val="00963559"/>
    <w:rsid w:val="00965B3F"/>
    <w:rsid w:val="00970126"/>
    <w:rsid w:val="009806AF"/>
    <w:rsid w:val="00980CE4"/>
    <w:rsid w:val="009813E3"/>
    <w:rsid w:val="0098161F"/>
    <w:rsid w:val="00982385"/>
    <w:rsid w:val="009827CC"/>
    <w:rsid w:val="00984DE5"/>
    <w:rsid w:val="00985332"/>
    <w:rsid w:val="0098729E"/>
    <w:rsid w:val="00997FEA"/>
    <w:rsid w:val="009B05AF"/>
    <w:rsid w:val="009C5957"/>
    <w:rsid w:val="009C5A93"/>
    <w:rsid w:val="009D5889"/>
    <w:rsid w:val="009E26A0"/>
    <w:rsid w:val="009E38EC"/>
    <w:rsid w:val="009E75DA"/>
    <w:rsid w:val="009F5EEF"/>
    <w:rsid w:val="009F7023"/>
    <w:rsid w:val="00A00694"/>
    <w:rsid w:val="00A0474A"/>
    <w:rsid w:val="00A1011F"/>
    <w:rsid w:val="00A125B5"/>
    <w:rsid w:val="00A16E89"/>
    <w:rsid w:val="00A217EA"/>
    <w:rsid w:val="00A24F89"/>
    <w:rsid w:val="00A304F1"/>
    <w:rsid w:val="00A41009"/>
    <w:rsid w:val="00A43348"/>
    <w:rsid w:val="00A46018"/>
    <w:rsid w:val="00A579D9"/>
    <w:rsid w:val="00A635C3"/>
    <w:rsid w:val="00A95407"/>
    <w:rsid w:val="00A9796E"/>
    <w:rsid w:val="00AA4EE0"/>
    <w:rsid w:val="00AB14B1"/>
    <w:rsid w:val="00AB3FBA"/>
    <w:rsid w:val="00AC06B2"/>
    <w:rsid w:val="00AD5EB6"/>
    <w:rsid w:val="00AD649C"/>
    <w:rsid w:val="00AD7D01"/>
    <w:rsid w:val="00AE24B4"/>
    <w:rsid w:val="00B00129"/>
    <w:rsid w:val="00B00FE6"/>
    <w:rsid w:val="00B15128"/>
    <w:rsid w:val="00B1579D"/>
    <w:rsid w:val="00B236EF"/>
    <w:rsid w:val="00B40326"/>
    <w:rsid w:val="00B4119A"/>
    <w:rsid w:val="00B44F0D"/>
    <w:rsid w:val="00B46EB1"/>
    <w:rsid w:val="00B472D6"/>
    <w:rsid w:val="00B5252A"/>
    <w:rsid w:val="00B52C8B"/>
    <w:rsid w:val="00B56056"/>
    <w:rsid w:val="00B6071D"/>
    <w:rsid w:val="00B63212"/>
    <w:rsid w:val="00B6486C"/>
    <w:rsid w:val="00B66383"/>
    <w:rsid w:val="00B70ACA"/>
    <w:rsid w:val="00B72EC4"/>
    <w:rsid w:val="00B73B54"/>
    <w:rsid w:val="00B80F1C"/>
    <w:rsid w:val="00B83102"/>
    <w:rsid w:val="00B937C5"/>
    <w:rsid w:val="00B94512"/>
    <w:rsid w:val="00BA4327"/>
    <w:rsid w:val="00BA534C"/>
    <w:rsid w:val="00BB00FC"/>
    <w:rsid w:val="00BC09E4"/>
    <w:rsid w:val="00BC2B6A"/>
    <w:rsid w:val="00BC4683"/>
    <w:rsid w:val="00BC4864"/>
    <w:rsid w:val="00BC55B1"/>
    <w:rsid w:val="00BC6AA5"/>
    <w:rsid w:val="00BC6D3C"/>
    <w:rsid w:val="00BD5524"/>
    <w:rsid w:val="00BF009A"/>
    <w:rsid w:val="00BF0A35"/>
    <w:rsid w:val="00BF0B8D"/>
    <w:rsid w:val="00BF467F"/>
    <w:rsid w:val="00BF4C7F"/>
    <w:rsid w:val="00BF5E3F"/>
    <w:rsid w:val="00C03764"/>
    <w:rsid w:val="00C05C46"/>
    <w:rsid w:val="00C1092E"/>
    <w:rsid w:val="00C32CA4"/>
    <w:rsid w:val="00C42EEC"/>
    <w:rsid w:val="00C43756"/>
    <w:rsid w:val="00C60493"/>
    <w:rsid w:val="00C60500"/>
    <w:rsid w:val="00C64DF9"/>
    <w:rsid w:val="00C71DA7"/>
    <w:rsid w:val="00C907E9"/>
    <w:rsid w:val="00CA142A"/>
    <w:rsid w:val="00CA5294"/>
    <w:rsid w:val="00CB0D35"/>
    <w:rsid w:val="00CB7987"/>
    <w:rsid w:val="00CC62E4"/>
    <w:rsid w:val="00CC70A9"/>
    <w:rsid w:val="00CD25D9"/>
    <w:rsid w:val="00CD342D"/>
    <w:rsid w:val="00CD4F4D"/>
    <w:rsid w:val="00CE31B9"/>
    <w:rsid w:val="00CE6CEB"/>
    <w:rsid w:val="00CF321A"/>
    <w:rsid w:val="00CF3AEC"/>
    <w:rsid w:val="00CF538A"/>
    <w:rsid w:val="00D035BD"/>
    <w:rsid w:val="00D03778"/>
    <w:rsid w:val="00D03CB0"/>
    <w:rsid w:val="00D03CD7"/>
    <w:rsid w:val="00D040AD"/>
    <w:rsid w:val="00D13AA8"/>
    <w:rsid w:val="00D1439F"/>
    <w:rsid w:val="00D20635"/>
    <w:rsid w:val="00D218D5"/>
    <w:rsid w:val="00D22B38"/>
    <w:rsid w:val="00D30473"/>
    <w:rsid w:val="00D33162"/>
    <w:rsid w:val="00D37B4F"/>
    <w:rsid w:val="00D40F6B"/>
    <w:rsid w:val="00D410AE"/>
    <w:rsid w:val="00D43E9E"/>
    <w:rsid w:val="00D5050A"/>
    <w:rsid w:val="00D54E4B"/>
    <w:rsid w:val="00D54E73"/>
    <w:rsid w:val="00D55152"/>
    <w:rsid w:val="00D56068"/>
    <w:rsid w:val="00D62D8B"/>
    <w:rsid w:val="00D63240"/>
    <w:rsid w:val="00D64290"/>
    <w:rsid w:val="00D643E4"/>
    <w:rsid w:val="00D64AF0"/>
    <w:rsid w:val="00D73C74"/>
    <w:rsid w:val="00D81307"/>
    <w:rsid w:val="00D81A94"/>
    <w:rsid w:val="00D83222"/>
    <w:rsid w:val="00D8644B"/>
    <w:rsid w:val="00D9021B"/>
    <w:rsid w:val="00DA31D1"/>
    <w:rsid w:val="00DA3BF6"/>
    <w:rsid w:val="00DA4688"/>
    <w:rsid w:val="00DA47DD"/>
    <w:rsid w:val="00DA5156"/>
    <w:rsid w:val="00DB240B"/>
    <w:rsid w:val="00DB45B9"/>
    <w:rsid w:val="00DC4222"/>
    <w:rsid w:val="00DC7AB1"/>
    <w:rsid w:val="00DE1280"/>
    <w:rsid w:val="00DF03B5"/>
    <w:rsid w:val="00DF09D6"/>
    <w:rsid w:val="00DF3992"/>
    <w:rsid w:val="00DF462D"/>
    <w:rsid w:val="00DF68BD"/>
    <w:rsid w:val="00E043CA"/>
    <w:rsid w:val="00E1037A"/>
    <w:rsid w:val="00E22DFE"/>
    <w:rsid w:val="00E26320"/>
    <w:rsid w:val="00E31DAC"/>
    <w:rsid w:val="00E41957"/>
    <w:rsid w:val="00E42E55"/>
    <w:rsid w:val="00E5068B"/>
    <w:rsid w:val="00E51DBF"/>
    <w:rsid w:val="00E52C27"/>
    <w:rsid w:val="00E55FF3"/>
    <w:rsid w:val="00E716B8"/>
    <w:rsid w:val="00E77A79"/>
    <w:rsid w:val="00E77D35"/>
    <w:rsid w:val="00E905A6"/>
    <w:rsid w:val="00E94CA7"/>
    <w:rsid w:val="00E95563"/>
    <w:rsid w:val="00EA0F93"/>
    <w:rsid w:val="00EA348E"/>
    <w:rsid w:val="00EB776B"/>
    <w:rsid w:val="00EC05B0"/>
    <w:rsid w:val="00EC5668"/>
    <w:rsid w:val="00ED28A5"/>
    <w:rsid w:val="00ED428B"/>
    <w:rsid w:val="00EE4C38"/>
    <w:rsid w:val="00EF522E"/>
    <w:rsid w:val="00EF537D"/>
    <w:rsid w:val="00F0261F"/>
    <w:rsid w:val="00F10981"/>
    <w:rsid w:val="00F30638"/>
    <w:rsid w:val="00F32D1C"/>
    <w:rsid w:val="00F34911"/>
    <w:rsid w:val="00F37170"/>
    <w:rsid w:val="00F40AFE"/>
    <w:rsid w:val="00F6463E"/>
    <w:rsid w:val="00F64DD1"/>
    <w:rsid w:val="00F71099"/>
    <w:rsid w:val="00F72A1F"/>
    <w:rsid w:val="00F91177"/>
    <w:rsid w:val="00F91FE5"/>
    <w:rsid w:val="00F928BA"/>
    <w:rsid w:val="00F93457"/>
    <w:rsid w:val="00F9455A"/>
    <w:rsid w:val="00FA1D81"/>
    <w:rsid w:val="00FB0CCC"/>
    <w:rsid w:val="00FD2EDF"/>
    <w:rsid w:val="00FD35C4"/>
    <w:rsid w:val="00FE1FBF"/>
    <w:rsid w:val="01B21B81"/>
    <w:rsid w:val="0951765E"/>
    <w:rsid w:val="0F2B3BBC"/>
    <w:rsid w:val="0FD07003"/>
    <w:rsid w:val="130264D6"/>
    <w:rsid w:val="14884BE4"/>
    <w:rsid w:val="16510AA2"/>
    <w:rsid w:val="1679005D"/>
    <w:rsid w:val="17405E2C"/>
    <w:rsid w:val="1EA61D11"/>
    <w:rsid w:val="1F6C58D1"/>
    <w:rsid w:val="231219FC"/>
    <w:rsid w:val="2AAC160E"/>
    <w:rsid w:val="2AFA5A47"/>
    <w:rsid w:val="2C2E6060"/>
    <w:rsid w:val="2D565593"/>
    <w:rsid w:val="2DC97916"/>
    <w:rsid w:val="2F350138"/>
    <w:rsid w:val="32E42B2D"/>
    <w:rsid w:val="33671AFC"/>
    <w:rsid w:val="34667BA8"/>
    <w:rsid w:val="35B44BB9"/>
    <w:rsid w:val="362B611D"/>
    <w:rsid w:val="386C6D4F"/>
    <w:rsid w:val="39A75F62"/>
    <w:rsid w:val="41535E8F"/>
    <w:rsid w:val="4164776D"/>
    <w:rsid w:val="442D17B1"/>
    <w:rsid w:val="4DB21CBF"/>
    <w:rsid w:val="4E786BFE"/>
    <w:rsid w:val="5126723B"/>
    <w:rsid w:val="564C5964"/>
    <w:rsid w:val="59A72617"/>
    <w:rsid w:val="5D657691"/>
    <w:rsid w:val="5EE113A3"/>
    <w:rsid w:val="61701D52"/>
    <w:rsid w:val="62264688"/>
    <w:rsid w:val="6265767F"/>
    <w:rsid w:val="671344CF"/>
    <w:rsid w:val="69051FB5"/>
    <w:rsid w:val="6AEF6B05"/>
    <w:rsid w:val="6E653168"/>
    <w:rsid w:val="6E76793C"/>
    <w:rsid w:val="77640B73"/>
    <w:rsid w:val="798E0772"/>
    <w:rsid w:val="79D41168"/>
    <w:rsid w:val="7C7603FB"/>
    <w:rsid w:val="7DAA5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qFormat="1"/>
    <w:lsdException w:name="header" w:uiPriority="99" w:qFormat="1"/>
    <w:lsdException w:name="footer" w:uiPriority="99" w:qFormat="1"/>
    <w:lsdException w:name="index heading" w:qFormat="1"/>
    <w:lsdException w:name="caption" w:qFormat="1"/>
    <w:lsdException w:name="footnote reference" w:qFormat="1"/>
    <w:lsdException w:name="line number" w:semiHidden="1" w:uiPriority="99" w:qFormat="1"/>
    <w:lsdException w:name="page number" w:uiPriority="99" w:qFormat="1"/>
    <w:lsdException w:name="List" w:qFormat="1"/>
    <w:lsdException w:name="List Bullet 2" w:qFormat="1"/>
    <w:lsdException w:name="Title" w:locked="1" w:qFormat="1"/>
    <w:lsdException w:name="Default Paragraph Font" w:semiHidden="1" w:uiPriority="1" w:unhideWhenUsed="1" w:qFormat="1"/>
    <w:lsdException w:name="Body Text" w:qFormat="1"/>
    <w:lsdException w:name="Subtitle" w:locked="1"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pPr>
      <w:spacing w:beforeAutospacing="1" w:afterAutospacing="1" w:line="240" w:lineRule="auto"/>
      <w:outlineLvl w:val="0"/>
    </w:pPr>
    <w:rPr>
      <w:rFonts w:ascii="Times New Roman" w:hAnsi="Times New Roman"/>
      <w:b/>
      <w:bCs/>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qFormat/>
    <w:rPr>
      <w:vertAlign w:val="superscript"/>
    </w:rPr>
  </w:style>
  <w:style w:type="character" w:styleId="a4">
    <w:name w:val="Emphasis"/>
    <w:uiPriority w:val="20"/>
    <w:qFormat/>
    <w:rPr>
      <w:i/>
    </w:rPr>
  </w:style>
  <w:style w:type="character" w:styleId="a5">
    <w:name w:val="Hyperlink"/>
    <w:basedOn w:val="a0"/>
    <w:uiPriority w:val="99"/>
    <w:unhideWhenUsed/>
    <w:qFormat/>
    <w:rPr>
      <w:color w:val="0000FF" w:themeColor="hyperlink"/>
      <w:u w:val="single"/>
    </w:rPr>
  </w:style>
  <w:style w:type="character" w:styleId="a6">
    <w:name w:val="page number"/>
    <w:uiPriority w:val="99"/>
    <w:qFormat/>
    <w:rPr>
      <w:rFonts w:cs="Times New Roman"/>
    </w:rPr>
  </w:style>
  <w:style w:type="character" w:styleId="a7">
    <w:name w:val="line number"/>
    <w:basedOn w:val="a0"/>
    <w:uiPriority w:val="99"/>
    <w:semiHidden/>
    <w:qFormat/>
  </w:style>
  <w:style w:type="character" w:styleId="a8">
    <w:name w:val="Strong"/>
    <w:uiPriority w:val="22"/>
    <w:qFormat/>
    <w:rPr>
      <w:b/>
    </w:rPr>
  </w:style>
  <w:style w:type="paragraph" w:styleId="a9">
    <w:name w:val="Balloon Text"/>
    <w:basedOn w:val="a"/>
    <w:link w:val="aa"/>
    <w:uiPriority w:val="99"/>
    <w:semiHidden/>
    <w:qFormat/>
    <w:pPr>
      <w:spacing w:after="0" w:line="240" w:lineRule="auto"/>
    </w:pPr>
    <w:rPr>
      <w:rFonts w:ascii="Tahoma" w:hAnsi="Tahoma"/>
      <w:sz w:val="16"/>
      <w:szCs w:val="16"/>
      <w:lang w:eastAsia="ru-RU"/>
    </w:rPr>
  </w:style>
  <w:style w:type="paragraph" w:styleId="ab">
    <w:name w:val="caption"/>
    <w:basedOn w:val="a"/>
    <w:qFormat/>
    <w:pPr>
      <w:suppressLineNumbers/>
      <w:spacing w:before="120" w:after="120"/>
    </w:pPr>
    <w:rPr>
      <w:rFonts w:cs="Lucida Sans"/>
      <w:i/>
      <w:iCs/>
      <w:sz w:val="24"/>
      <w:szCs w:val="24"/>
    </w:rPr>
  </w:style>
  <w:style w:type="paragraph" w:styleId="ac">
    <w:name w:val="footnote text"/>
    <w:basedOn w:val="a"/>
    <w:qFormat/>
    <w:rPr>
      <w:sz w:val="20"/>
      <w:szCs w:val="20"/>
      <w:lang w:eastAsia="ru-RU"/>
    </w:rPr>
  </w:style>
  <w:style w:type="paragraph" w:styleId="ad">
    <w:name w:val="header"/>
    <w:basedOn w:val="a"/>
    <w:link w:val="ae"/>
    <w:uiPriority w:val="99"/>
    <w:qFormat/>
    <w:pPr>
      <w:tabs>
        <w:tab w:val="center" w:pos="4677"/>
        <w:tab w:val="right" w:pos="9355"/>
      </w:tabs>
      <w:spacing w:after="0" w:line="240" w:lineRule="auto"/>
    </w:pPr>
    <w:rPr>
      <w:sz w:val="20"/>
      <w:szCs w:val="20"/>
      <w:lang w:eastAsia="ru-RU"/>
    </w:rPr>
  </w:style>
  <w:style w:type="paragraph" w:styleId="af">
    <w:name w:val="Body Text"/>
    <w:basedOn w:val="a"/>
    <w:qFormat/>
    <w:pPr>
      <w:spacing w:after="140" w:line="288" w:lineRule="auto"/>
    </w:pPr>
  </w:style>
  <w:style w:type="paragraph" w:styleId="af0">
    <w:name w:val="index heading"/>
    <w:basedOn w:val="a"/>
    <w:qFormat/>
    <w:pPr>
      <w:suppressLineNumbers/>
    </w:pPr>
    <w:rPr>
      <w:rFonts w:cs="Lucida Sans"/>
    </w:rPr>
  </w:style>
  <w:style w:type="paragraph" w:styleId="2">
    <w:name w:val="List Bullet 2"/>
    <w:basedOn w:val="a"/>
    <w:qFormat/>
    <w:pPr>
      <w:numPr>
        <w:numId w:val="1"/>
      </w:numPr>
    </w:pPr>
  </w:style>
  <w:style w:type="paragraph" w:styleId="af1">
    <w:name w:val="Title"/>
    <w:basedOn w:val="a"/>
    <w:qFormat/>
    <w:locked/>
    <w:pPr>
      <w:spacing w:after="0" w:line="240" w:lineRule="auto"/>
      <w:jc w:val="center"/>
    </w:pPr>
    <w:rPr>
      <w:rFonts w:ascii="Times New Roman" w:hAnsi="Times New Roman"/>
      <w:b/>
      <w:bCs/>
      <w:sz w:val="32"/>
      <w:szCs w:val="24"/>
      <w:lang w:eastAsia="ru-RU"/>
    </w:rPr>
  </w:style>
  <w:style w:type="paragraph" w:styleId="af2">
    <w:name w:val="footer"/>
    <w:basedOn w:val="a"/>
    <w:link w:val="af3"/>
    <w:uiPriority w:val="99"/>
    <w:qFormat/>
    <w:pPr>
      <w:tabs>
        <w:tab w:val="center" w:pos="4677"/>
        <w:tab w:val="right" w:pos="9355"/>
      </w:tabs>
      <w:spacing w:after="0" w:line="240" w:lineRule="auto"/>
    </w:pPr>
    <w:rPr>
      <w:sz w:val="20"/>
      <w:szCs w:val="20"/>
      <w:lang w:eastAsia="ru-RU"/>
    </w:rPr>
  </w:style>
  <w:style w:type="paragraph" w:styleId="af4">
    <w:name w:val="List"/>
    <w:basedOn w:val="af"/>
    <w:qFormat/>
    <w:rPr>
      <w:rFonts w:cs="Lucida Sans"/>
    </w:rPr>
  </w:style>
  <w:style w:type="paragraph" w:styleId="af5">
    <w:name w:val="Normal (Web)"/>
    <w:basedOn w:val="a"/>
    <w:uiPriority w:val="99"/>
    <w:qFormat/>
    <w:pPr>
      <w:spacing w:before="280" w:after="280"/>
    </w:pPr>
    <w:rPr>
      <w:lang w:val="de-DE" w:eastAsia="ja-JP" w:bidi="fa-IR"/>
    </w:rPr>
  </w:style>
  <w:style w:type="table" w:styleId="af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pPr>
      <w:widowControl w:val="0"/>
      <w:suppressAutoHyphens/>
      <w:textAlignment w:val="baseline"/>
    </w:pPr>
    <w:rPr>
      <w:rFonts w:ascii="Times New Roman" w:hAnsi="Times New Roman" w:cs="Tahoma"/>
      <w:sz w:val="24"/>
      <w:szCs w:val="24"/>
      <w:lang w:val="en-US" w:eastAsia="en-US"/>
    </w:rPr>
  </w:style>
  <w:style w:type="character" w:customStyle="1" w:styleId="10">
    <w:name w:val="Заголовок 1 Знак"/>
    <w:link w:val="1"/>
    <w:uiPriority w:val="9"/>
    <w:qFormat/>
    <w:locked/>
    <w:rPr>
      <w:rFonts w:ascii="Times New Roman" w:hAnsi="Times New Roman"/>
      <w:b/>
      <w:sz w:val="48"/>
      <w:lang w:eastAsia="ru-RU"/>
    </w:rPr>
  </w:style>
  <w:style w:type="character" w:customStyle="1" w:styleId="aa">
    <w:name w:val="Текст выноски Знак"/>
    <w:link w:val="a9"/>
    <w:uiPriority w:val="99"/>
    <w:semiHidden/>
    <w:qFormat/>
    <w:locked/>
    <w:rPr>
      <w:rFonts w:ascii="Tahoma" w:hAnsi="Tahoma"/>
      <w:sz w:val="16"/>
    </w:rPr>
  </w:style>
  <w:style w:type="character" w:customStyle="1" w:styleId="ae">
    <w:name w:val="Верхний колонтитул Знак"/>
    <w:basedOn w:val="a0"/>
    <w:link w:val="ad"/>
    <w:uiPriority w:val="99"/>
    <w:qFormat/>
    <w:locked/>
  </w:style>
  <w:style w:type="character" w:customStyle="1" w:styleId="af3">
    <w:name w:val="Нижний колонтитул Знак"/>
    <w:basedOn w:val="a0"/>
    <w:link w:val="af2"/>
    <w:uiPriority w:val="99"/>
    <w:qFormat/>
    <w:locked/>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b/>
      <w:sz w:val="24"/>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hAnsi="Times New Roman" w:cs="Times New Roman"/>
      <w:sz w:val="24"/>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ascii="Times New Roman" w:hAnsi="Times New Roman" w:cs="Times New Roman"/>
      <w:sz w:val="24"/>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ascii="Times New Roman" w:hAnsi="Times New Roman" w:cs="Times New Roman"/>
      <w:sz w:val="24"/>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ascii="Times New Roman" w:hAnsi="Times New Roman" w:cs="Times New Roman"/>
      <w:b/>
      <w:sz w:val="24"/>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ascii="Times New Roman" w:hAnsi="Times New Roman" w:cs="Times New Roman"/>
      <w:b/>
      <w:sz w:val="24"/>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rFonts w:eastAsia="Times New Roman"/>
    </w:rPr>
  </w:style>
  <w:style w:type="character" w:customStyle="1" w:styleId="ListLabel68">
    <w:name w:val="ListLabel 68"/>
    <w:qFormat/>
    <w:rPr>
      <w:rFonts w:eastAsia="Times New Roman"/>
    </w:rPr>
  </w:style>
  <w:style w:type="character" w:customStyle="1" w:styleId="ListLabel69">
    <w:name w:val="ListLabel 69"/>
    <w:qFormat/>
    <w:rPr>
      <w:rFonts w:eastAsia="Times New Roman"/>
    </w:rPr>
  </w:style>
  <w:style w:type="character" w:customStyle="1" w:styleId="ListLabel70">
    <w:name w:val="ListLabel 70"/>
    <w:qFormat/>
    <w:rPr>
      <w:rFonts w:eastAsia="Times New Roman"/>
    </w:rPr>
  </w:style>
  <w:style w:type="character" w:customStyle="1" w:styleId="ListLabel71">
    <w:name w:val="ListLabel 71"/>
    <w:qFormat/>
    <w:rPr>
      <w:rFonts w:eastAsia="Times New Roman"/>
    </w:rPr>
  </w:style>
  <w:style w:type="character" w:customStyle="1" w:styleId="ListLabel72">
    <w:name w:val="ListLabel 72"/>
    <w:qFormat/>
    <w:rPr>
      <w:rFonts w:eastAsia="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eastAsia="Times New Roman"/>
    </w:rPr>
  </w:style>
  <w:style w:type="character" w:customStyle="1" w:styleId="ListLabel83">
    <w:name w:val="ListLabel 83"/>
    <w:qFormat/>
    <w:rPr>
      <w:rFonts w:eastAsia="Times New Roman"/>
    </w:rPr>
  </w:style>
  <w:style w:type="character" w:customStyle="1" w:styleId="ListLabel84">
    <w:name w:val="ListLabel 84"/>
    <w:qFormat/>
    <w:rPr>
      <w:rFonts w:eastAsia="Times New Roman"/>
    </w:rPr>
  </w:style>
  <w:style w:type="character" w:customStyle="1" w:styleId="ListLabel85">
    <w:name w:val="ListLabel 85"/>
    <w:qFormat/>
    <w:rPr>
      <w:rFonts w:eastAsia="Times New Roman"/>
    </w:rPr>
  </w:style>
  <w:style w:type="character" w:customStyle="1" w:styleId="ListLabel86">
    <w:name w:val="ListLabel 86"/>
    <w:qFormat/>
    <w:rPr>
      <w:rFonts w:eastAsia="Times New Roman"/>
    </w:rPr>
  </w:style>
  <w:style w:type="character" w:customStyle="1" w:styleId="ListLabel87">
    <w:name w:val="ListLabel 87"/>
    <w:qFormat/>
    <w:rPr>
      <w:rFonts w:eastAsia="Times New Roman"/>
    </w:rPr>
  </w:style>
  <w:style w:type="character" w:customStyle="1" w:styleId="ListLabel88">
    <w:name w:val="ListLabel 88"/>
    <w:qFormat/>
    <w:rPr>
      <w:rFonts w:eastAsia="Times New Roman"/>
    </w:rPr>
  </w:style>
  <w:style w:type="character" w:customStyle="1" w:styleId="ListLabel89">
    <w:name w:val="ListLabel 89"/>
    <w:qFormat/>
    <w:rPr>
      <w:rFonts w:eastAsia="Times New Roman"/>
    </w:rPr>
  </w:style>
  <w:style w:type="character" w:customStyle="1" w:styleId="ListLabel90">
    <w:name w:val="ListLabel 90"/>
    <w:qFormat/>
    <w:rPr>
      <w:rFonts w:eastAsia="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paragraph" w:customStyle="1" w:styleId="11">
    <w:name w:val="Заголовок1"/>
    <w:basedOn w:val="a"/>
    <w:next w:val="af"/>
    <w:qFormat/>
    <w:pPr>
      <w:keepNext/>
      <w:spacing w:before="240" w:after="120"/>
    </w:pPr>
    <w:rPr>
      <w:rFonts w:ascii="Liberation Sans" w:eastAsia="Microsoft YaHei" w:hAnsi="Liberation Sans" w:cs="Lucida Sans"/>
      <w:sz w:val="28"/>
      <w:szCs w:val="28"/>
    </w:rPr>
  </w:style>
  <w:style w:type="paragraph" w:customStyle="1" w:styleId="ListParagraph1">
    <w:name w:val="List Paragraph1"/>
    <w:basedOn w:val="a"/>
    <w:qFormat/>
    <w:pPr>
      <w:ind w:left="720"/>
    </w:pPr>
  </w:style>
  <w:style w:type="paragraph" w:customStyle="1" w:styleId="Textbody">
    <w:name w:val="Text body"/>
    <w:basedOn w:val="Standard"/>
    <w:qFormat/>
    <w:pPr>
      <w:spacing w:after="120"/>
    </w:pPr>
  </w:style>
  <w:style w:type="paragraph" w:customStyle="1" w:styleId="af7">
    <w:name w:val="Содержимое таблицы"/>
    <w:basedOn w:val="Standard"/>
    <w:qFormat/>
    <w:pPr>
      <w:suppressLineNumbers/>
    </w:pPr>
  </w:style>
  <w:style w:type="paragraph" w:customStyle="1" w:styleId="af8">
    <w:name w:val="Содержимое врезки"/>
    <w:basedOn w:val="a"/>
    <w:qFormat/>
  </w:style>
  <w:style w:type="paragraph" w:styleId="af9">
    <w:name w:val="List Paragraph"/>
    <w:basedOn w:val="a"/>
    <w:uiPriority w:val="99"/>
    <w:qFormat/>
    <w:pPr>
      <w:ind w:left="720"/>
      <w:contextualSpacing/>
    </w:pPr>
    <w:rPr>
      <w:rFonts w:eastAsia="Calibri"/>
    </w:rPr>
  </w:style>
  <w:style w:type="paragraph" w:customStyle="1" w:styleId="ConsPlusNormal">
    <w:name w:val="ConsPlusNormal"/>
    <w:qFormat/>
    <w:pPr>
      <w:widowControl w:val="0"/>
      <w:autoSpaceDE w:val="0"/>
      <w:autoSpaceDN w:val="0"/>
      <w:adjustRightInd w:val="0"/>
    </w:pPr>
    <w:rPr>
      <w:rFonts w:ascii="Arial" w:hAnsi="Arial" w:cs="Arial"/>
    </w:rPr>
  </w:style>
  <w:style w:type="paragraph" w:styleId="afa">
    <w:name w:val="No Spacing"/>
    <w:uiPriority w:val="1"/>
    <w:qFormat/>
    <w:rPr>
      <w:rFonts w:eastAsia="Calibri"/>
      <w:sz w:val="22"/>
      <w:szCs w:val="22"/>
      <w:lang w:eastAsia="en-US"/>
    </w:rPr>
  </w:style>
  <w:style w:type="character" w:customStyle="1" w:styleId="c2">
    <w:name w:val="c2"/>
  </w:style>
  <w:style w:type="paragraph" w:customStyle="1" w:styleId="c6">
    <w:name w:val="c6"/>
    <w:basedOn w:val="a"/>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qFormat="1"/>
    <w:lsdException w:name="header" w:uiPriority="99" w:qFormat="1"/>
    <w:lsdException w:name="footer" w:uiPriority="99" w:qFormat="1"/>
    <w:lsdException w:name="index heading" w:qFormat="1"/>
    <w:lsdException w:name="caption" w:qFormat="1"/>
    <w:lsdException w:name="footnote reference" w:qFormat="1"/>
    <w:lsdException w:name="line number" w:semiHidden="1" w:uiPriority="99" w:qFormat="1"/>
    <w:lsdException w:name="page number" w:uiPriority="99" w:qFormat="1"/>
    <w:lsdException w:name="List" w:qFormat="1"/>
    <w:lsdException w:name="List Bullet 2" w:qFormat="1"/>
    <w:lsdException w:name="Title" w:locked="1" w:qFormat="1"/>
    <w:lsdException w:name="Default Paragraph Font" w:semiHidden="1" w:uiPriority="1" w:unhideWhenUsed="1" w:qFormat="1"/>
    <w:lsdException w:name="Body Text" w:qFormat="1"/>
    <w:lsdException w:name="Subtitle" w:locked="1"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pPr>
      <w:spacing w:beforeAutospacing="1" w:afterAutospacing="1" w:line="240" w:lineRule="auto"/>
      <w:outlineLvl w:val="0"/>
    </w:pPr>
    <w:rPr>
      <w:rFonts w:ascii="Times New Roman" w:hAnsi="Times New Roman"/>
      <w:b/>
      <w:bCs/>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qFormat/>
    <w:rPr>
      <w:vertAlign w:val="superscript"/>
    </w:rPr>
  </w:style>
  <w:style w:type="character" w:styleId="a4">
    <w:name w:val="Emphasis"/>
    <w:uiPriority w:val="20"/>
    <w:qFormat/>
    <w:rPr>
      <w:i/>
    </w:rPr>
  </w:style>
  <w:style w:type="character" w:styleId="a5">
    <w:name w:val="Hyperlink"/>
    <w:basedOn w:val="a0"/>
    <w:uiPriority w:val="99"/>
    <w:unhideWhenUsed/>
    <w:qFormat/>
    <w:rPr>
      <w:color w:val="0000FF" w:themeColor="hyperlink"/>
      <w:u w:val="single"/>
    </w:rPr>
  </w:style>
  <w:style w:type="character" w:styleId="a6">
    <w:name w:val="page number"/>
    <w:uiPriority w:val="99"/>
    <w:qFormat/>
    <w:rPr>
      <w:rFonts w:cs="Times New Roman"/>
    </w:rPr>
  </w:style>
  <w:style w:type="character" w:styleId="a7">
    <w:name w:val="line number"/>
    <w:basedOn w:val="a0"/>
    <w:uiPriority w:val="99"/>
    <w:semiHidden/>
    <w:qFormat/>
  </w:style>
  <w:style w:type="character" w:styleId="a8">
    <w:name w:val="Strong"/>
    <w:uiPriority w:val="22"/>
    <w:qFormat/>
    <w:rPr>
      <w:b/>
    </w:rPr>
  </w:style>
  <w:style w:type="paragraph" w:styleId="a9">
    <w:name w:val="Balloon Text"/>
    <w:basedOn w:val="a"/>
    <w:link w:val="aa"/>
    <w:uiPriority w:val="99"/>
    <w:semiHidden/>
    <w:qFormat/>
    <w:pPr>
      <w:spacing w:after="0" w:line="240" w:lineRule="auto"/>
    </w:pPr>
    <w:rPr>
      <w:rFonts w:ascii="Tahoma" w:hAnsi="Tahoma"/>
      <w:sz w:val="16"/>
      <w:szCs w:val="16"/>
      <w:lang w:eastAsia="ru-RU"/>
    </w:rPr>
  </w:style>
  <w:style w:type="paragraph" w:styleId="ab">
    <w:name w:val="caption"/>
    <w:basedOn w:val="a"/>
    <w:qFormat/>
    <w:pPr>
      <w:suppressLineNumbers/>
      <w:spacing w:before="120" w:after="120"/>
    </w:pPr>
    <w:rPr>
      <w:rFonts w:cs="Lucida Sans"/>
      <w:i/>
      <w:iCs/>
      <w:sz w:val="24"/>
      <w:szCs w:val="24"/>
    </w:rPr>
  </w:style>
  <w:style w:type="paragraph" w:styleId="ac">
    <w:name w:val="footnote text"/>
    <w:basedOn w:val="a"/>
    <w:qFormat/>
    <w:rPr>
      <w:sz w:val="20"/>
      <w:szCs w:val="20"/>
      <w:lang w:eastAsia="ru-RU"/>
    </w:rPr>
  </w:style>
  <w:style w:type="paragraph" w:styleId="ad">
    <w:name w:val="header"/>
    <w:basedOn w:val="a"/>
    <w:link w:val="ae"/>
    <w:uiPriority w:val="99"/>
    <w:qFormat/>
    <w:pPr>
      <w:tabs>
        <w:tab w:val="center" w:pos="4677"/>
        <w:tab w:val="right" w:pos="9355"/>
      </w:tabs>
      <w:spacing w:after="0" w:line="240" w:lineRule="auto"/>
    </w:pPr>
    <w:rPr>
      <w:sz w:val="20"/>
      <w:szCs w:val="20"/>
      <w:lang w:eastAsia="ru-RU"/>
    </w:rPr>
  </w:style>
  <w:style w:type="paragraph" w:styleId="af">
    <w:name w:val="Body Text"/>
    <w:basedOn w:val="a"/>
    <w:qFormat/>
    <w:pPr>
      <w:spacing w:after="140" w:line="288" w:lineRule="auto"/>
    </w:pPr>
  </w:style>
  <w:style w:type="paragraph" w:styleId="af0">
    <w:name w:val="index heading"/>
    <w:basedOn w:val="a"/>
    <w:qFormat/>
    <w:pPr>
      <w:suppressLineNumbers/>
    </w:pPr>
    <w:rPr>
      <w:rFonts w:cs="Lucida Sans"/>
    </w:rPr>
  </w:style>
  <w:style w:type="paragraph" w:styleId="2">
    <w:name w:val="List Bullet 2"/>
    <w:basedOn w:val="a"/>
    <w:qFormat/>
    <w:pPr>
      <w:numPr>
        <w:numId w:val="1"/>
      </w:numPr>
    </w:pPr>
  </w:style>
  <w:style w:type="paragraph" w:styleId="af1">
    <w:name w:val="Title"/>
    <w:basedOn w:val="a"/>
    <w:qFormat/>
    <w:locked/>
    <w:pPr>
      <w:spacing w:after="0" w:line="240" w:lineRule="auto"/>
      <w:jc w:val="center"/>
    </w:pPr>
    <w:rPr>
      <w:rFonts w:ascii="Times New Roman" w:hAnsi="Times New Roman"/>
      <w:b/>
      <w:bCs/>
      <w:sz w:val="32"/>
      <w:szCs w:val="24"/>
      <w:lang w:eastAsia="ru-RU"/>
    </w:rPr>
  </w:style>
  <w:style w:type="paragraph" w:styleId="af2">
    <w:name w:val="footer"/>
    <w:basedOn w:val="a"/>
    <w:link w:val="af3"/>
    <w:uiPriority w:val="99"/>
    <w:qFormat/>
    <w:pPr>
      <w:tabs>
        <w:tab w:val="center" w:pos="4677"/>
        <w:tab w:val="right" w:pos="9355"/>
      </w:tabs>
      <w:spacing w:after="0" w:line="240" w:lineRule="auto"/>
    </w:pPr>
    <w:rPr>
      <w:sz w:val="20"/>
      <w:szCs w:val="20"/>
      <w:lang w:eastAsia="ru-RU"/>
    </w:rPr>
  </w:style>
  <w:style w:type="paragraph" w:styleId="af4">
    <w:name w:val="List"/>
    <w:basedOn w:val="af"/>
    <w:qFormat/>
    <w:rPr>
      <w:rFonts w:cs="Lucida Sans"/>
    </w:rPr>
  </w:style>
  <w:style w:type="paragraph" w:styleId="af5">
    <w:name w:val="Normal (Web)"/>
    <w:basedOn w:val="a"/>
    <w:uiPriority w:val="99"/>
    <w:qFormat/>
    <w:pPr>
      <w:spacing w:before="280" w:after="280"/>
    </w:pPr>
    <w:rPr>
      <w:lang w:val="de-DE" w:eastAsia="ja-JP" w:bidi="fa-IR"/>
    </w:rPr>
  </w:style>
  <w:style w:type="table" w:styleId="af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pPr>
      <w:widowControl w:val="0"/>
      <w:suppressAutoHyphens/>
      <w:textAlignment w:val="baseline"/>
    </w:pPr>
    <w:rPr>
      <w:rFonts w:ascii="Times New Roman" w:hAnsi="Times New Roman" w:cs="Tahoma"/>
      <w:sz w:val="24"/>
      <w:szCs w:val="24"/>
      <w:lang w:val="en-US" w:eastAsia="en-US"/>
    </w:rPr>
  </w:style>
  <w:style w:type="character" w:customStyle="1" w:styleId="10">
    <w:name w:val="Заголовок 1 Знак"/>
    <w:link w:val="1"/>
    <w:uiPriority w:val="9"/>
    <w:qFormat/>
    <w:locked/>
    <w:rPr>
      <w:rFonts w:ascii="Times New Roman" w:hAnsi="Times New Roman"/>
      <w:b/>
      <w:sz w:val="48"/>
      <w:lang w:eastAsia="ru-RU"/>
    </w:rPr>
  </w:style>
  <w:style w:type="character" w:customStyle="1" w:styleId="aa">
    <w:name w:val="Текст выноски Знак"/>
    <w:link w:val="a9"/>
    <w:uiPriority w:val="99"/>
    <w:semiHidden/>
    <w:qFormat/>
    <w:locked/>
    <w:rPr>
      <w:rFonts w:ascii="Tahoma" w:hAnsi="Tahoma"/>
      <w:sz w:val="16"/>
    </w:rPr>
  </w:style>
  <w:style w:type="character" w:customStyle="1" w:styleId="ae">
    <w:name w:val="Верхний колонтитул Знак"/>
    <w:basedOn w:val="a0"/>
    <w:link w:val="ad"/>
    <w:uiPriority w:val="99"/>
    <w:qFormat/>
    <w:locked/>
  </w:style>
  <w:style w:type="character" w:customStyle="1" w:styleId="af3">
    <w:name w:val="Нижний колонтитул Знак"/>
    <w:basedOn w:val="a0"/>
    <w:link w:val="af2"/>
    <w:uiPriority w:val="99"/>
    <w:qFormat/>
    <w:locked/>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b/>
      <w:sz w:val="24"/>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hAnsi="Times New Roman" w:cs="Times New Roman"/>
      <w:sz w:val="24"/>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ascii="Times New Roman" w:hAnsi="Times New Roman" w:cs="Times New Roman"/>
      <w:sz w:val="24"/>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ascii="Times New Roman" w:hAnsi="Times New Roman" w:cs="Times New Roman"/>
      <w:sz w:val="24"/>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ascii="Times New Roman" w:hAnsi="Times New Roman" w:cs="Times New Roman"/>
      <w:b/>
      <w:sz w:val="24"/>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ascii="Times New Roman" w:hAnsi="Times New Roman" w:cs="Times New Roman"/>
      <w:b/>
      <w:sz w:val="24"/>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rFonts w:eastAsia="Times New Roman"/>
    </w:rPr>
  </w:style>
  <w:style w:type="character" w:customStyle="1" w:styleId="ListLabel68">
    <w:name w:val="ListLabel 68"/>
    <w:qFormat/>
    <w:rPr>
      <w:rFonts w:eastAsia="Times New Roman"/>
    </w:rPr>
  </w:style>
  <w:style w:type="character" w:customStyle="1" w:styleId="ListLabel69">
    <w:name w:val="ListLabel 69"/>
    <w:qFormat/>
    <w:rPr>
      <w:rFonts w:eastAsia="Times New Roman"/>
    </w:rPr>
  </w:style>
  <w:style w:type="character" w:customStyle="1" w:styleId="ListLabel70">
    <w:name w:val="ListLabel 70"/>
    <w:qFormat/>
    <w:rPr>
      <w:rFonts w:eastAsia="Times New Roman"/>
    </w:rPr>
  </w:style>
  <w:style w:type="character" w:customStyle="1" w:styleId="ListLabel71">
    <w:name w:val="ListLabel 71"/>
    <w:qFormat/>
    <w:rPr>
      <w:rFonts w:eastAsia="Times New Roman"/>
    </w:rPr>
  </w:style>
  <w:style w:type="character" w:customStyle="1" w:styleId="ListLabel72">
    <w:name w:val="ListLabel 72"/>
    <w:qFormat/>
    <w:rPr>
      <w:rFonts w:eastAsia="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eastAsia="Times New Roman"/>
    </w:rPr>
  </w:style>
  <w:style w:type="character" w:customStyle="1" w:styleId="ListLabel83">
    <w:name w:val="ListLabel 83"/>
    <w:qFormat/>
    <w:rPr>
      <w:rFonts w:eastAsia="Times New Roman"/>
    </w:rPr>
  </w:style>
  <w:style w:type="character" w:customStyle="1" w:styleId="ListLabel84">
    <w:name w:val="ListLabel 84"/>
    <w:qFormat/>
    <w:rPr>
      <w:rFonts w:eastAsia="Times New Roman"/>
    </w:rPr>
  </w:style>
  <w:style w:type="character" w:customStyle="1" w:styleId="ListLabel85">
    <w:name w:val="ListLabel 85"/>
    <w:qFormat/>
    <w:rPr>
      <w:rFonts w:eastAsia="Times New Roman"/>
    </w:rPr>
  </w:style>
  <w:style w:type="character" w:customStyle="1" w:styleId="ListLabel86">
    <w:name w:val="ListLabel 86"/>
    <w:qFormat/>
    <w:rPr>
      <w:rFonts w:eastAsia="Times New Roman"/>
    </w:rPr>
  </w:style>
  <w:style w:type="character" w:customStyle="1" w:styleId="ListLabel87">
    <w:name w:val="ListLabel 87"/>
    <w:qFormat/>
    <w:rPr>
      <w:rFonts w:eastAsia="Times New Roman"/>
    </w:rPr>
  </w:style>
  <w:style w:type="character" w:customStyle="1" w:styleId="ListLabel88">
    <w:name w:val="ListLabel 88"/>
    <w:qFormat/>
    <w:rPr>
      <w:rFonts w:eastAsia="Times New Roman"/>
    </w:rPr>
  </w:style>
  <w:style w:type="character" w:customStyle="1" w:styleId="ListLabel89">
    <w:name w:val="ListLabel 89"/>
    <w:qFormat/>
    <w:rPr>
      <w:rFonts w:eastAsia="Times New Roman"/>
    </w:rPr>
  </w:style>
  <w:style w:type="character" w:customStyle="1" w:styleId="ListLabel90">
    <w:name w:val="ListLabel 90"/>
    <w:qFormat/>
    <w:rPr>
      <w:rFonts w:eastAsia="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paragraph" w:customStyle="1" w:styleId="11">
    <w:name w:val="Заголовок1"/>
    <w:basedOn w:val="a"/>
    <w:next w:val="af"/>
    <w:qFormat/>
    <w:pPr>
      <w:keepNext/>
      <w:spacing w:before="240" w:after="120"/>
    </w:pPr>
    <w:rPr>
      <w:rFonts w:ascii="Liberation Sans" w:eastAsia="Microsoft YaHei" w:hAnsi="Liberation Sans" w:cs="Lucida Sans"/>
      <w:sz w:val="28"/>
      <w:szCs w:val="28"/>
    </w:rPr>
  </w:style>
  <w:style w:type="paragraph" w:customStyle="1" w:styleId="ListParagraph1">
    <w:name w:val="List Paragraph1"/>
    <w:basedOn w:val="a"/>
    <w:qFormat/>
    <w:pPr>
      <w:ind w:left="720"/>
    </w:pPr>
  </w:style>
  <w:style w:type="paragraph" w:customStyle="1" w:styleId="Textbody">
    <w:name w:val="Text body"/>
    <w:basedOn w:val="Standard"/>
    <w:qFormat/>
    <w:pPr>
      <w:spacing w:after="120"/>
    </w:pPr>
  </w:style>
  <w:style w:type="paragraph" w:customStyle="1" w:styleId="af7">
    <w:name w:val="Содержимое таблицы"/>
    <w:basedOn w:val="Standard"/>
    <w:qFormat/>
    <w:pPr>
      <w:suppressLineNumbers/>
    </w:pPr>
  </w:style>
  <w:style w:type="paragraph" w:customStyle="1" w:styleId="af8">
    <w:name w:val="Содержимое врезки"/>
    <w:basedOn w:val="a"/>
    <w:qFormat/>
  </w:style>
  <w:style w:type="paragraph" w:styleId="af9">
    <w:name w:val="List Paragraph"/>
    <w:basedOn w:val="a"/>
    <w:uiPriority w:val="99"/>
    <w:qFormat/>
    <w:pPr>
      <w:ind w:left="720"/>
      <w:contextualSpacing/>
    </w:pPr>
    <w:rPr>
      <w:rFonts w:eastAsia="Calibri"/>
    </w:rPr>
  </w:style>
  <w:style w:type="paragraph" w:customStyle="1" w:styleId="ConsPlusNormal">
    <w:name w:val="ConsPlusNormal"/>
    <w:qFormat/>
    <w:pPr>
      <w:widowControl w:val="0"/>
      <w:autoSpaceDE w:val="0"/>
      <w:autoSpaceDN w:val="0"/>
      <w:adjustRightInd w:val="0"/>
    </w:pPr>
    <w:rPr>
      <w:rFonts w:ascii="Arial" w:hAnsi="Arial" w:cs="Arial"/>
    </w:rPr>
  </w:style>
  <w:style w:type="paragraph" w:styleId="afa">
    <w:name w:val="No Spacing"/>
    <w:uiPriority w:val="1"/>
    <w:qFormat/>
    <w:rPr>
      <w:rFonts w:eastAsia="Calibri"/>
      <w:sz w:val="22"/>
      <w:szCs w:val="22"/>
      <w:lang w:eastAsia="en-US"/>
    </w:rPr>
  </w:style>
  <w:style w:type="character" w:customStyle="1" w:styleId="c2">
    <w:name w:val="c2"/>
  </w:style>
  <w:style w:type="paragraph" w:customStyle="1" w:styleId="c6">
    <w:name w:val="c6"/>
    <w:basedOn w:val="a"/>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how.ru" TargetMode="External"/><Relationship Id="rId18" Type="http://schemas.openxmlformats.org/officeDocument/2006/relationships/hyperlink" Target="https://kalugind.wordpress.com/2011/06/27/%D0%B1%D1%83%D0%BC%D0%B0%D0%B6%D0%BD%D0%BE%D0%B5-%D0%BF%D0%B8%D1%81%D1%8C%D0%BC%D0%BE-%D0%BF%D1%80%D0%BE%D1%82%D0%B8%D0%B2-%D0%B5-%D0%BC%D0%B5%D0%B9%D0%BB%D0%B0/" TargetMode="External"/><Relationship Id="rId26" Type="http://schemas.openxmlformats.org/officeDocument/2006/relationships/hyperlink" Target="https://military.wikireading.ru/44671" TargetMode="External"/><Relationship Id="rId3" Type="http://schemas.microsoft.com/office/2007/relationships/stylesWithEffects" Target="stylesWithEffects.xml"/><Relationship Id="rId21" Type="http://schemas.openxmlformats.org/officeDocument/2006/relationships/hyperlink" Target="https://drive.google.com/file/d/1qiOrlqGDY-6EEZr7coRrIS6hxoIOeKxq/view?usp=sharing" TargetMode="External"/><Relationship Id="rId34" Type="http://schemas.openxmlformats.org/officeDocument/2006/relationships/hyperlink" Target="http://erudit-menu.ru" TargetMode="External"/><Relationship Id="rId7" Type="http://schemas.openxmlformats.org/officeDocument/2006/relationships/endnotes" Target="endnotes.xml"/><Relationship Id="rId12" Type="http://schemas.openxmlformats.org/officeDocument/2006/relationships/hyperlink" Target="http://working-papers.ru/oferta-wablon.html" TargetMode="External"/><Relationship Id="rId17" Type="http://schemas.openxmlformats.org/officeDocument/2006/relationships/hyperlink" Target="https://www.ecsb.ru/articles/2077" TargetMode="External"/><Relationship Id="rId25" Type="http://schemas.openxmlformats.org/officeDocument/2006/relationships/hyperlink" Target="http://www"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etter.school-egvekinot.edusite.ru/p8aa1.html" TargetMode="External"/><Relationship Id="rId20" Type="http://schemas.openxmlformats.org/officeDocument/2006/relationships/hyperlink" Target="http://xn-dtbjalal8asil4g8c.xn-p1ai/muzyika/istoriya-vinilovyih-plastinok.html" TargetMode="External"/><Relationship Id="rId29" Type="http://schemas.openxmlformats.org/officeDocument/2006/relationships/hyperlink" Target="https://www.litres.ru/kristina-gudonite/dnevnik-plohoy-devchonki/chitat-onlay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ushkininstitute.ru/external_courses/27" TargetMode="External"/><Relationship Id="rId24" Type="http://schemas.openxmlformats.org/officeDocument/2006/relationships/hyperlink" Target="http://design-fly.ru/iskusstvo/istoriya-otkrytki.html"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sportal.ru/ap/library/drugoe/2019/01/07/proshloe-nastoyashchee-i-budushchee-bumazhnogo-pisma" TargetMode="External"/><Relationship Id="rId23" Type="http://schemas.openxmlformats.org/officeDocument/2006/relationships/hyperlink" Target="http://www" TargetMode="External"/><Relationship Id="rId28" Type="http://schemas.openxmlformats.org/officeDocument/2006/relationships/hyperlink" Target="http://samoeinteresnoe.com/INERESNOE1/DNEVNIK.ht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xn-dtbjalal8asil4g8c.xn-p1ai/muzyika/istoriya-vinilovyih-plastinok.html"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ld-post.org/rus/novost/?n=22" TargetMode="External"/><Relationship Id="rId22" Type="http://schemas.openxmlformats.org/officeDocument/2006/relationships/hyperlink" Target="http://www.google.com/url?q=http%3A%2F%2Fru.wikipedia.org%2Fwiki%2F%25D0%259A%25D0%25BE%25D0%25BB%25D0%25BB%25D0%25B5%25D0%25BA%25D1%2586%25D0%25B8%25D0%25BE%25D0%25BD%25D0%25B8%25D1%2580%25D0%25BE%25D0%25B2%25D0%25B0%25D0%25BD%25D0%25B8%25D0%25B5&amp;sa=D&amp;sntz=1&amp;usg=AFQjCNFyT4-F0YYikSjjCaFY36lIBCpCvw" TargetMode="External"/><Relationship Id="rId27" Type="http://schemas.openxmlformats.org/officeDocument/2006/relationships/hyperlink" Target="https://kanzoboz.ru/article.php?view=477522" TargetMode="External"/><Relationship Id="rId30" Type="http://schemas.openxmlformats.org/officeDocument/2006/relationships/image" Target="media/image4.jpeg"/><Relationship Id="rId35" Type="http://schemas.openxmlformats.org/officeDocument/2006/relationships/hyperlink" Target="https://informupack.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nformupack.ru" TargetMode="External"/><Relationship Id="rId1" Type="http://schemas.openxmlformats.org/officeDocument/2006/relationships/hyperlink" Target="https://kalugind.wordpress.com/2011/06/27/%D0%B1%D1%83%D0%BC%D0%B0%D0%B6%D0%BD%D0%BE%D0%B5-%D0%BF%D0%B8%D1%81%D1%8C%D0%BC%D0%BE-%D0%BF%D1%80%D0%BE%D1%82%D0%B8%D0%B2-%D0%B5-%D0%BC%D0%B5%D0%B9%D0%BB%D0%B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9;&#1095;&#1080;&#1090;&#1077;&#1083;&#1100;_2\Desktop\&#1055;&#1053;&#1055;&#1054;%20-%202020\&#1058;&#1048;&#1058;&#1059;&#1051;%20(2)%20(&#1040;&#1074;&#1090;&#1086;&#1089;&#1086;&#1093;&#1088;&#1072;&#1085;&#1077;&#1085;&#1085;&#1099;&#1081;)%20(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ТИТУЛ (2) (Автосохраненный) (1)</Template>
  <TotalTime>3</TotalTime>
  <Pages>52</Pages>
  <Words>17165</Words>
  <Characters>97847</Characters>
  <Application>Microsoft Office Word</Application>
  <DocSecurity>0</DocSecurity>
  <Lines>815</Lines>
  <Paragraphs>229</Paragraphs>
  <ScaleCrop>false</ScaleCrop>
  <Company>sborka</Company>
  <LinksUpToDate>false</LinksUpToDate>
  <CharactersWithSpaces>114783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Учитель_2</dc:creator>
  <cp:lastModifiedBy>Admin</cp:lastModifiedBy>
  <cp:revision>5</cp:revision>
  <dcterms:created xsi:type="dcterms:W3CDTF">2023-06-28T07:54:00Z</dcterms:created>
  <dcterms:modified xsi:type="dcterms:W3CDTF">2026-03-23T09:31:00Z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 ��� �2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ICV">
    <vt:lpwstr>BAD305CD452F4F33AC431FF6477C0A45_13</vt:lpwstr>
  </property>
  <property fmtid="{D5CDD505-2E9C-101B-9397-08002B2CF9AE}" pid="10" name="KSOProductBuildVer">
    <vt:lpwstr>1049-12.2.0.21931</vt:lpwstr>
  </property>
</Properties>
</file>